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E79D" w14:textId="77777777" w:rsidR="006728D5" w:rsidRPr="001312CE" w:rsidRDefault="006728D5">
      <w:pPr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tblpY="197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164" w14:paraId="5C81AFB3" w14:textId="77777777" w:rsidTr="00003164">
        <w:tc>
          <w:tcPr>
            <w:tcW w:w="4508" w:type="dxa"/>
          </w:tcPr>
          <w:p w14:paraId="0F313B78" w14:textId="77777777" w:rsidR="00003164" w:rsidRPr="001D1267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دانشگاه علوم پزشکی شهید بهشتی</w:t>
            </w:r>
          </w:p>
          <w:p w14:paraId="6EC31E5E" w14:textId="77777777" w:rsidR="00003164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دانشکده پرستاری و مامایی</w:t>
            </w:r>
          </w:p>
          <w:p w14:paraId="4E70E9B1" w14:textId="77777777" w:rsidR="00003164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lang w:bidi="fa-IR"/>
              </w:rPr>
            </w:pPr>
            <w:r w:rsidRPr="001D1267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دفتر توسعه آموزش</w:t>
            </w:r>
          </w:p>
          <w:p w14:paraId="5CC21AB8" w14:textId="77777777" w:rsidR="00003164" w:rsidRDefault="00994373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>طرح دوره نظری و عملی</w:t>
            </w:r>
          </w:p>
          <w:p w14:paraId="1D87E282" w14:textId="77777777" w:rsidR="00003164" w:rsidRDefault="00003164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8" w:type="dxa"/>
          </w:tcPr>
          <w:p w14:paraId="01094AA8" w14:textId="77777777" w:rsidR="00003164" w:rsidRDefault="0080236B" w:rsidP="00003164">
            <w:pPr>
              <w:bidi/>
              <w:jc w:val="center"/>
              <w:rPr>
                <w:rFonts w:cs="B Farnaz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شناسه سند: </w:t>
            </w:r>
            <w:r w:rsidR="00003164">
              <w:rPr>
                <w:rFonts w:cs="B Farnaz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763E475B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p w14:paraId="4E4477DA" w14:textId="77777777" w:rsidR="001312CE" w:rsidRPr="001312CE" w:rsidRDefault="001312CE" w:rsidP="001312CE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7914F6" w:rsidRPr="001312CE" w14:paraId="052B685C" w14:textId="77777777" w:rsidTr="007914F6">
        <w:tc>
          <w:tcPr>
            <w:tcW w:w="8936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BDD6EE" w:themeFill="accent1" w:themeFillTint="66"/>
          </w:tcPr>
          <w:p w14:paraId="33B6C189" w14:textId="77777777" w:rsidR="007914F6" w:rsidRPr="001312CE" w:rsidRDefault="007914F6" w:rsidP="007914F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 xml:space="preserve">اطلاعات </w:t>
            </w:r>
            <w:r w:rsidRPr="007914F6">
              <w:rPr>
                <w:rFonts w:cs="B Titr" w:hint="cs"/>
                <w:b/>
                <w:bCs/>
                <w:rtl/>
                <w:lang w:bidi="fa-IR"/>
              </w:rPr>
              <w:t>مربوط</w:t>
            </w:r>
            <w:r w:rsidRPr="001312CE">
              <w:rPr>
                <w:rFonts w:cs="B Titr" w:hint="cs"/>
                <w:rtl/>
                <w:lang w:bidi="fa-IR"/>
              </w:rPr>
              <w:t xml:space="preserve"> به درس</w:t>
            </w:r>
          </w:p>
        </w:tc>
      </w:tr>
      <w:tr w:rsidR="001312CE" w:rsidRPr="001312CE" w14:paraId="6764160A" w14:textId="77777777" w:rsidTr="007914F6">
        <w:tc>
          <w:tcPr>
            <w:tcW w:w="8936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D4F3EC0" w14:textId="0E0103A7" w:rsidR="001312CE" w:rsidRP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3724D4">
              <w:rPr>
                <w:rFonts w:cs="B Titr" w:hint="cs"/>
                <w:rtl/>
                <w:lang w:bidi="fa-IR"/>
              </w:rPr>
              <w:t xml:space="preserve"> داخلی- جراحی</w:t>
            </w:r>
          </w:p>
          <w:p w14:paraId="142747D6" w14:textId="52F9534D" w:rsidR="001312CE" w:rsidRPr="001312CE" w:rsidRDefault="001312CE" w:rsidP="008C09AF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 w:rsidR="00994C1F">
              <w:rPr>
                <w:rFonts w:cs="B Titr" w:hint="cs"/>
                <w:rtl/>
                <w:lang w:bidi="fa-IR"/>
              </w:rPr>
              <w:t xml:space="preserve"> </w:t>
            </w:r>
            <w:r w:rsidR="003724D4">
              <w:rPr>
                <w:rFonts w:cs="B Titr" w:hint="cs"/>
                <w:rtl/>
                <w:lang w:bidi="fa-IR"/>
              </w:rPr>
              <w:t xml:space="preserve"> </w:t>
            </w:r>
            <w:r w:rsidR="008C09AF">
              <w:rPr>
                <w:rFonts w:cs="B Titr" w:hint="cs"/>
                <w:rtl/>
                <w:lang w:bidi="fa-IR"/>
              </w:rPr>
              <w:t>اختلالات حاد و مزمن</w:t>
            </w:r>
          </w:p>
          <w:p w14:paraId="41FB886D" w14:textId="0D7EFD71" w:rsidR="001312CE" w:rsidRP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3724D4">
              <w:rPr>
                <w:rFonts w:cs="B Titr" w:hint="cs"/>
                <w:rtl/>
                <w:lang w:bidi="fa-IR"/>
              </w:rPr>
              <w:t xml:space="preserve"> نظری/ عملی</w:t>
            </w:r>
          </w:p>
          <w:p w14:paraId="69AD9377" w14:textId="41FD89C3" w:rsidR="001312CE" w:rsidRPr="001312CE" w:rsidRDefault="001312CE" w:rsidP="008C09AF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</w:p>
          <w:p w14:paraId="42FF1C37" w14:textId="5D079C90" w:rsidR="001312CE" w:rsidRDefault="001312CE" w:rsidP="001312CE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3724D4">
              <w:rPr>
                <w:rFonts w:cs="B Titr" w:hint="cs"/>
                <w:rtl/>
                <w:lang w:bidi="fa-IR"/>
              </w:rPr>
              <w:t xml:space="preserve"> کارشناسی</w:t>
            </w:r>
            <w:r w:rsidR="008C09AF">
              <w:rPr>
                <w:rFonts w:cs="B Titr" w:hint="cs"/>
                <w:rtl/>
                <w:lang w:bidi="fa-IR"/>
              </w:rPr>
              <w:t xml:space="preserve"> ارشد</w:t>
            </w:r>
            <w:r w:rsidR="003724D4">
              <w:rPr>
                <w:rFonts w:cs="B Titr" w:hint="cs"/>
                <w:rtl/>
                <w:lang w:bidi="fa-IR"/>
              </w:rPr>
              <w:t xml:space="preserve"> پرستاری</w:t>
            </w:r>
            <w:r w:rsidR="00B42A0A">
              <w:rPr>
                <w:rFonts w:cs="B Titr" w:hint="cs"/>
                <w:rtl/>
                <w:lang w:bidi="fa-IR"/>
              </w:rPr>
              <w:t xml:space="preserve"> داخلی جراحی</w:t>
            </w:r>
          </w:p>
          <w:p w14:paraId="4FEA379B" w14:textId="020BB7F5" w:rsidR="00875BB3" w:rsidRPr="001312CE" w:rsidRDefault="00516252" w:rsidP="004B06F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 و ساعت کلاس:</w:t>
            </w:r>
            <w:r w:rsidR="003724D4">
              <w:rPr>
                <w:rFonts w:cs="B Titr" w:hint="cs"/>
                <w:rtl/>
                <w:lang w:bidi="fa-IR"/>
              </w:rPr>
              <w:t xml:space="preserve"> </w:t>
            </w:r>
            <w:r w:rsidR="004B06FA">
              <w:rPr>
                <w:rFonts w:cs="B Titr" w:hint="cs"/>
                <w:rtl/>
                <w:lang w:bidi="fa-IR"/>
              </w:rPr>
              <w:t>س</w:t>
            </w:r>
            <w:r w:rsidR="00CE1BD1">
              <w:rPr>
                <w:rFonts w:cs="B Titr" w:hint="cs"/>
                <w:rtl/>
                <w:lang w:bidi="fa-IR"/>
              </w:rPr>
              <w:t>ه</w:t>
            </w:r>
            <w:r w:rsidR="004B06FA">
              <w:rPr>
                <w:rFonts w:cs="B Titr" w:hint="cs"/>
                <w:rtl/>
                <w:lang w:bidi="fa-IR"/>
              </w:rPr>
              <w:t xml:space="preserve"> شنبه</w:t>
            </w:r>
            <w:r w:rsidR="00CE1BD1">
              <w:rPr>
                <w:rFonts w:cs="B Titr" w:hint="cs"/>
                <w:rtl/>
                <w:lang w:bidi="fa-IR"/>
              </w:rPr>
              <w:t xml:space="preserve"> </w:t>
            </w:r>
            <w:r w:rsidR="003D586C">
              <w:rPr>
                <w:rFonts w:cs="B Titr"/>
                <w:lang w:bidi="fa-IR"/>
              </w:rPr>
              <w:t>)</w:t>
            </w:r>
            <w:r w:rsidR="008C09AF">
              <w:rPr>
                <w:rFonts w:cs="B Titr" w:hint="cs"/>
                <w:rtl/>
                <w:lang w:bidi="fa-IR"/>
              </w:rPr>
              <w:t>15-1</w:t>
            </w:r>
            <w:r w:rsidR="00CE1BD1">
              <w:rPr>
                <w:rFonts w:cs="B Titr" w:hint="cs"/>
                <w:rtl/>
                <w:lang w:bidi="fa-IR"/>
              </w:rPr>
              <w:t>7</w:t>
            </w:r>
            <w:r w:rsidR="002E1E2D">
              <w:rPr>
                <w:rFonts w:cs="B Titr" w:hint="cs"/>
                <w:rtl/>
                <w:lang w:bidi="fa-IR"/>
              </w:rPr>
              <w:t xml:space="preserve">  </w:t>
            </w:r>
            <w:r w:rsidR="008C09AF">
              <w:rPr>
                <w:rFonts w:cs="B Titr" w:hint="cs"/>
                <w:rtl/>
                <w:lang w:bidi="fa-IR"/>
              </w:rPr>
              <w:t>)</w:t>
            </w:r>
            <w:r w:rsidR="002E1E2D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</w:tbl>
    <w:p w14:paraId="05AE6A9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1D1267" w14:paraId="66FC2B4D" w14:textId="77777777" w:rsidTr="007914F6">
        <w:tc>
          <w:tcPr>
            <w:tcW w:w="4468" w:type="dxa"/>
            <w:shd w:val="clear" w:color="auto" w:fill="FFFFFF" w:themeFill="background1"/>
          </w:tcPr>
          <w:p w14:paraId="0F3B8DA7" w14:textId="77777777" w:rsidR="001D1267" w:rsidRDefault="001D1267" w:rsidP="001D1267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7AB609FE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4AA5CAB" w14:textId="6B6F89B3" w:rsidR="00EB6900" w:rsidRPr="001312CE" w:rsidRDefault="00EB6900" w:rsidP="00EB6900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3724D4">
              <w:rPr>
                <w:rFonts w:cs="B Titr" w:hint="cs"/>
                <w:rtl/>
                <w:lang w:bidi="fa-IR"/>
              </w:rPr>
              <w:t xml:space="preserve"> مرضیه پازکیان</w:t>
            </w:r>
          </w:p>
          <w:p w14:paraId="06B1EEA8" w14:textId="31028786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3724D4">
              <w:rPr>
                <w:rFonts w:cs="B Titr" w:hint="cs"/>
                <w:rtl/>
                <w:lang w:bidi="fa-IR"/>
              </w:rPr>
              <w:t xml:space="preserve"> استادیار</w:t>
            </w:r>
          </w:p>
          <w:p w14:paraId="731D5109" w14:textId="4915DDF2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3724D4">
              <w:rPr>
                <w:rFonts w:cs="B Titr" w:hint="cs"/>
                <w:rtl/>
                <w:lang w:bidi="fa-IR"/>
              </w:rPr>
              <w:t xml:space="preserve"> پرستاری</w:t>
            </w:r>
          </w:p>
          <w:p w14:paraId="46BAB457" w14:textId="66F06494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3724D4">
              <w:rPr>
                <w:rFonts w:cs="B Titr" w:hint="cs"/>
                <w:rtl/>
                <w:lang w:bidi="fa-IR"/>
              </w:rPr>
              <w:t xml:space="preserve"> دانشکده پرستاری</w:t>
            </w:r>
          </w:p>
          <w:p w14:paraId="03A54101" w14:textId="2F4F6F89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3724D4">
              <w:rPr>
                <w:rFonts w:cs="B Titr" w:hint="cs"/>
                <w:rtl/>
                <w:lang w:bidi="fa-IR"/>
              </w:rPr>
              <w:t xml:space="preserve"> 88202511</w:t>
            </w:r>
          </w:p>
          <w:p w14:paraId="75BB7D34" w14:textId="1576B895" w:rsidR="001D1267" w:rsidRDefault="001D1267" w:rsidP="001D1267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3724D4">
              <w:rPr>
                <w:rFonts w:cs="B Titr"/>
                <w:lang w:bidi="fa-IR"/>
              </w:rPr>
              <w:t>pazokian@sbmu.ac.ir</w:t>
            </w:r>
          </w:p>
          <w:p w14:paraId="34BF3CC9" w14:textId="77777777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4468" w:type="dxa"/>
            <w:shd w:val="clear" w:color="auto" w:fill="FFFFFF" w:themeFill="background1"/>
          </w:tcPr>
          <w:p w14:paraId="278BBF77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اساتید همکار</w:t>
            </w:r>
          </w:p>
          <w:p w14:paraId="373D06E8" w14:textId="77777777" w:rsidR="001D1267" w:rsidRDefault="001D1267" w:rsidP="001D126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3B3EC17B" w14:textId="4F82CC12" w:rsidR="00EB6900" w:rsidRPr="001312CE" w:rsidRDefault="00EB6900" w:rsidP="008C09AF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مدرسان همکار:</w:t>
            </w:r>
            <w:r w:rsidR="003724D4">
              <w:rPr>
                <w:rFonts w:cs="B Titr"/>
                <w:lang w:bidi="fa-IR"/>
              </w:rPr>
              <w:t xml:space="preserve"> </w:t>
            </w:r>
            <w:r w:rsidR="003724D4">
              <w:rPr>
                <w:rFonts w:cs="B Titr" w:hint="cs"/>
                <w:rtl/>
                <w:lang w:bidi="fa-IR"/>
              </w:rPr>
              <w:t xml:space="preserve"> </w:t>
            </w:r>
            <w:r w:rsidR="00150C6A">
              <w:rPr>
                <w:rFonts w:cs="B Titr" w:hint="cs"/>
                <w:rtl/>
                <w:lang w:bidi="fa-IR"/>
              </w:rPr>
              <w:t>دکتر اسمعیلی- دکتر زندی</w:t>
            </w:r>
          </w:p>
          <w:p w14:paraId="7191654C" w14:textId="02CB417F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و محل ملاقات:</w:t>
            </w:r>
            <w:r w:rsidR="003724D4">
              <w:rPr>
                <w:rFonts w:cs="B Titr" w:hint="cs"/>
                <w:rtl/>
                <w:lang w:bidi="fa-IR"/>
              </w:rPr>
              <w:t xml:space="preserve"> </w:t>
            </w:r>
            <w:r w:rsidR="003D586C">
              <w:rPr>
                <w:rFonts w:cs="B Titr" w:hint="cs"/>
                <w:rtl/>
                <w:lang w:bidi="fa-IR"/>
              </w:rPr>
              <w:t>یک</w:t>
            </w:r>
            <w:r w:rsidR="003724D4">
              <w:rPr>
                <w:rFonts w:cs="B Titr" w:hint="cs"/>
                <w:rtl/>
                <w:lang w:bidi="fa-IR"/>
              </w:rPr>
              <w:t>شنبه و چهارشنبه-15-13</w:t>
            </w:r>
          </w:p>
          <w:p w14:paraId="71E7F7BD" w14:textId="6DE2EDE9" w:rsidR="001D1267" w:rsidRDefault="001D1267" w:rsidP="001D126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="003724D4">
              <w:rPr>
                <w:rFonts w:cs="B Titr" w:hint="cs"/>
                <w:rtl/>
                <w:lang w:bidi="fa-IR"/>
              </w:rPr>
              <w:t xml:space="preserve"> </w:t>
            </w:r>
            <w:r w:rsidR="000F0E54">
              <w:rPr>
                <w:rFonts w:cs="B Titr" w:hint="cs"/>
                <w:rtl/>
                <w:lang w:bidi="fa-IR"/>
              </w:rPr>
              <w:t>88202511</w:t>
            </w:r>
          </w:p>
          <w:p w14:paraId="6B17F37C" w14:textId="59B72F12" w:rsidR="007F24CA" w:rsidRDefault="007F24CA" w:rsidP="008C09AF">
            <w:pPr>
              <w:bidi/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اساتید: </w:t>
            </w:r>
          </w:p>
          <w:p w14:paraId="798E34CB" w14:textId="77777777" w:rsidR="0082772C" w:rsidRDefault="0082772C" w:rsidP="0082772C">
            <w:pPr>
              <w:rPr>
                <w:rFonts w:cs="B Titr"/>
                <w:rtl/>
                <w:lang w:bidi="fa-IR"/>
              </w:rPr>
            </w:pPr>
          </w:p>
          <w:p w14:paraId="3607DED4" w14:textId="77777777" w:rsidR="001D1267" w:rsidRDefault="001D1267" w:rsidP="008C09AF">
            <w:pPr>
              <w:rPr>
                <w:rFonts w:cs="B Titr"/>
                <w:rtl/>
                <w:lang w:bidi="fa-IR"/>
              </w:rPr>
            </w:pPr>
          </w:p>
        </w:tc>
      </w:tr>
      <w:tr w:rsidR="00875BB3" w14:paraId="33563F1C" w14:textId="77777777" w:rsidTr="007914F6">
        <w:tc>
          <w:tcPr>
            <w:tcW w:w="8936" w:type="dxa"/>
            <w:gridSpan w:val="2"/>
            <w:shd w:val="clear" w:color="auto" w:fill="BDD6EE" w:themeFill="accent1" w:themeFillTint="66"/>
          </w:tcPr>
          <w:p w14:paraId="73162354" w14:textId="7A2A0CE6" w:rsidR="00875BB3" w:rsidRDefault="00875BB3" w:rsidP="003D586C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 طرح درس: </w:t>
            </w:r>
            <w:r w:rsidR="00CE1BD1">
              <w:rPr>
                <w:rFonts w:cs="B Titr" w:hint="cs"/>
                <w:rtl/>
                <w:lang w:bidi="fa-IR"/>
              </w:rPr>
              <w:t>5</w:t>
            </w:r>
            <w:r w:rsidR="003724D4">
              <w:rPr>
                <w:rFonts w:cs="B Titr" w:hint="cs"/>
                <w:rtl/>
                <w:lang w:bidi="fa-IR"/>
              </w:rPr>
              <w:t>-</w:t>
            </w:r>
            <w:r w:rsidR="003D586C">
              <w:rPr>
                <w:rFonts w:cs="B Titr" w:hint="cs"/>
                <w:rtl/>
                <w:lang w:bidi="fa-IR"/>
              </w:rPr>
              <w:t>5</w:t>
            </w:r>
            <w:r w:rsidR="003724D4">
              <w:rPr>
                <w:rFonts w:cs="B Titr" w:hint="cs"/>
                <w:rtl/>
                <w:lang w:bidi="fa-IR"/>
              </w:rPr>
              <w:t>-</w:t>
            </w:r>
            <w:r w:rsidR="003D586C">
              <w:rPr>
                <w:rFonts w:cs="B Titr" w:hint="cs"/>
                <w:rtl/>
                <w:lang w:bidi="fa-IR"/>
              </w:rPr>
              <w:t>140</w:t>
            </w:r>
            <w:r w:rsidR="00CE1BD1">
              <w:rPr>
                <w:rFonts w:cs="B Titr" w:hint="cs"/>
                <w:rtl/>
                <w:lang w:bidi="fa-IR"/>
              </w:rPr>
              <w:t>3</w:t>
            </w:r>
          </w:p>
        </w:tc>
      </w:tr>
    </w:tbl>
    <w:p w14:paraId="0EBFD6BD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709DC1A9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6F1B68A7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098ABD0A" w14:textId="77777777" w:rsidR="001312CE" w:rsidRDefault="001312CE" w:rsidP="001312CE">
      <w:pPr>
        <w:bidi/>
        <w:jc w:val="center"/>
        <w:rPr>
          <w:rFonts w:cs="B Titr"/>
          <w:lang w:bidi="fa-IR"/>
        </w:rPr>
      </w:pPr>
    </w:p>
    <w:p w14:paraId="2A82F18A" w14:textId="77777777" w:rsidR="00E1584F" w:rsidRDefault="00E1584F" w:rsidP="00E1584F">
      <w:pPr>
        <w:bidi/>
        <w:jc w:val="center"/>
        <w:rPr>
          <w:rFonts w:cs="B Titr"/>
          <w:rtl/>
          <w:lang w:bidi="fa-IR"/>
        </w:rPr>
      </w:pPr>
    </w:p>
    <w:p w14:paraId="556AC51F" w14:textId="71801ED1" w:rsidR="008C09AF" w:rsidRPr="000C7D1E" w:rsidRDefault="001312CE" w:rsidP="001B0CB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F0E54">
        <w:rPr>
          <w:rFonts w:cs="B Mitra" w:hint="cs"/>
          <w:sz w:val="24"/>
          <w:szCs w:val="24"/>
          <w:rtl/>
          <w:lang w:bidi="fa-IR"/>
        </w:rPr>
        <w:t>شرح درس:</w:t>
      </w:r>
      <w:r w:rsidR="003724D4" w:rsidRPr="000F0E54">
        <w:rPr>
          <w:rFonts w:cs="B Mitra" w:hint="cs"/>
          <w:noProof/>
          <w:sz w:val="24"/>
          <w:szCs w:val="24"/>
          <w:rtl/>
        </w:rPr>
        <w:t xml:space="preserve"> </w:t>
      </w:r>
      <w:r w:rsidR="008C09AF" w:rsidRPr="000C7D1E">
        <w:rPr>
          <w:rFonts w:cs="B Nazanin"/>
          <w:sz w:val="28"/>
          <w:szCs w:val="28"/>
          <w:rtl/>
          <w:lang w:bidi="fa-IR"/>
        </w:rPr>
        <w:t>انتظار م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ی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رود فراگ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ی</w:t>
      </w:r>
      <w:r w:rsidR="008C09AF" w:rsidRPr="000C7D1E">
        <w:rPr>
          <w:rFonts w:cs="B Nazanin" w:hint="eastAsia"/>
          <w:sz w:val="28"/>
          <w:szCs w:val="28"/>
          <w:rtl/>
          <w:lang w:bidi="fa-IR"/>
        </w:rPr>
        <w:t>ران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بعد از ا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ی</w:t>
      </w:r>
      <w:r w:rsidR="008C09AF" w:rsidRPr="000C7D1E">
        <w:rPr>
          <w:rFonts w:cs="B Nazanin" w:hint="eastAsia"/>
          <w:sz w:val="28"/>
          <w:szCs w:val="28"/>
          <w:rtl/>
          <w:lang w:bidi="fa-IR"/>
        </w:rPr>
        <w:t>ن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دوره آشنا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یی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و مهارت در خصوص مراقبت پرستار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ی</w:t>
      </w:r>
      <w:r w:rsidR="008C09AF">
        <w:rPr>
          <w:rFonts w:cs="B Nazanin"/>
          <w:sz w:val="28"/>
          <w:szCs w:val="28"/>
          <w:rtl/>
          <w:lang w:bidi="fa-IR"/>
        </w:rPr>
        <w:t xml:space="preserve"> در اختلالات مزمن بزرگسالان</w:t>
      </w:r>
      <w:r w:rsidR="008C0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9AF" w:rsidRPr="000C7D1E">
        <w:rPr>
          <w:rFonts w:cs="B Nazanin"/>
          <w:sz w:val="28"/>
          <w:szCs w:val="28"/>
          <w:rtl/>
          <w:lang w:bidi="fa-IR"/>
        </w:rPr>
        <w:t>در سيستم هاي حياتي (</w:t>
      </w:r>
      <w:r w:rsidR="001B0CB1">
        <w:rPr>
          <w:rFonts w:cs="B Nazanin" w:hint="cs"/>
          <w:sz w:val="28"/>
          <w:szCs w:val="28"/>
          <w:rtl/>
          <w:lang w:bidi="fa-IR"/>
        </w:rPr>
        <w:t>گوارش،کبد و مجاری صفراوای، غدد درون ریز، کلیه ومجاری تناسلی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را فراگرفته و بر اس</w:t>
      </w:r>
      <w:r w:rsidR="008C09AF" w:rsidRPr="000C7D1E">
        <w:rPr>
          <w:rFonts w:cs="B Nazanin" w:hint="eastAsia"/>
          <w:sz w:val="28"/>
          <w:szCs w:val="28"/>
          <w:rtl/>
          <w:lang w:bidi="fa-IR"/>
        </w:rPr>
        <w:t>اس</w:t>
      </w:r>
      <w:r w:rsidR="008C09AF" w:rsidRPr="000C7D1E">
        <w:rPr>
          <w:rFonts w:cs="B Nazanin"/>
          <w:sz w:val="28"/>
          <w:szCs w:val="28"/>
          <w:rtl/>
          <w:lang w:bidi="fa-IR"/>
        </w:rPr>
        <w:t xml:space="preserve"> </w:t>
      </w:r>
      <w:r w:rsidR="008C09AF" w:rsidRPr="000C7D1E">
        <w:rPr>
          <w:rFonts w:cs="B Nazanin" w:hint="cs"/>
          <w:sz w:val="28"/>
          <w:szCs w:val="28"/>
          <w:rtl/>
          <w:lang w:bidi="fa-IR"/>
        </w:rPr>
        <w:t>الگوی خود مراقبتی اورم</w:t>
      </w:r>
      <w:r w:rsidR="001B0C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9AF" w:rsidRPr="000C7D1E">
        <w:rPr>
          <w:rFonts w:cs="B Nazanin"/>
          <w:sz w:val="28"/>
          <w:szCs w:val="28"/>
          <w:rtl/>
          <w:lang w:bidi="fa-IR"/>
        </w:rPr>
        <w:t>به کسب مهارت در زمينه مراقبت از مددجويان در منزل و بازتواني آنها و آموزش مراقبت از خود در محيط هاي مختلف خواهند پرداخت.</w:t>
      </w:r>
    </w:p>
    <w:p w14:paraId="4AA25796" w14:textId="4612AC5A" w:rsidR="001312CE" w:rsidRPr="000F0E54" w:rsidRDefault="001312CE" w:rsidP="007C73AC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0F0E54">
        <w:rPr>
          <w:rFonts w:cs="B Mitra" w:hint="cs"/>
          <w:sz w:val="24"/>
          <w:szCs w:val="24"/>
          <w:rtl/>
          <w:lang w:bidi="fa-IR"/>
        </w:rPr>
        <w:t>هدف کلی:</w:t>
      </w:r>
    </w:p>
    <w:p w14:paraId="51070236" w14:textId="77777777" w:rsidR="001312CE" w:rsidRDefault="001312CE" w:rsidP="007C73AC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اهداف اختصاصی: ( توانمندی</w:t>
      </w:r>
      <w:r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>های مورد انتظار)</w:t>
      </w:r>
    </w:p>
    <w:p w14:paraId="14ECC0F7" w14:textId="77777777" w:rsidR="001312CE" w:rsidRDefault="001312CE" w:rsidP="001312CE">
      <w:pPr>
        <w:bidi/>
        <w:rPr>
          <w:rFonts w:cs="B Nazanin"/>
          <w:sz w:val="24"/>
          <w:szCs w:val="24"/>
          <w:rtl/>
          <w:lang w:bidi="fa-IR"/>
        </w:rPr>
      </w:pPr>
      <w:r w:rsidRPr="001312CE">
        <w:rPr>
          <w:rFonts w:cs="B Nazanin" w:hint="cs"/>
          <w:sz w:val="24"/>
          <w:szCs w:val="24"/>
          <w:rtl/>
          <w:lang w:bidi="fa-IR"/>
        </w:rPr>
        <w:t>پس از پایان درس انتظار می</w:t>
      </w:r>
      <w:r w:rsidRPr="001312CE">
        <w:rPr>
          <w:rFonts w:cs="B Nazanin"/>
          <w:sz w:val="24"/>
          <w:szCs w:val="24"/>
          <w:rtl/>
          <w:lang w:bidi="fa-IR"/>
        </w:rPr>
        <w:softHyphen/>
      </w:r>
      <w:r w:rsidRPr="001312CE">
        <w:rPr>
          <w:rFonts w:cs="B Nazanin" w:hint="cs"/>
          <w:sz w:val="24"/>
          <w:szCs w:val="24"/>
          <w:rtl/>
          <w:lang w:bidi="fa-IR"/>
        </w:rPr>
        <w:t>رود فراگیرنده بتواند:</w:t>
      </w:r>
    </w:p>
    <w:p w14:paraId="14730F96" w14:textId="054A537A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 w:rsidRPr="005E0763">
        <w:rPr>
          <w:rFonts w:cs="B Nazanin"/>
          <w:b/>
          <w:bCs/>
          <w:sz w:val="28"/>
          <w:szCs w:val="28"/>
          <w:rtl/>
        </w:rPr>
        <w:t>با مفهوم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Pr="005E0763">
        <w:rPr>
          <w:rFonts w:cs="B Nazanin" w:hint="cs"/>
          <w:b/>
          <w:bCs/>
          <w:sz w:val="28"/>
          <w:szCs w:val="28"/>
          <w:rtl/>
        </w:rPr>
        <w:t xml:space="preserve">حاد و </w:t>
      </w:r>
      <w:r w:rsidRPr="005E0763">
        <w:rPr>
          <w:rFonts w:cs="B Nazanin"/>
          <w:b/>
          <w:bCs/>
          <w:sz w:val="28"/>
          <w:szCs w:val="28"/>
          <w:rtl/>
        </w:rPr>
        <w:t>مزمن و خود مراقبت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آشنا شود.</w:t>
      </w:r>
    </w:p>
    <w:p w14:paraId="1D29B08E" w14:textId="7C36BDE6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فهرست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 حاد و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در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مختلف را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کند.</w:t>
      </w:r>
    </w:p>
    <w:p w14:paraId="636700DD" w14:textId="032B33F5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علل</w:t>
      </w:r>
      <w:r w:rsidRPr="005E0763">
        <w:rPr>
          <w:rFonts w:cs="B Nazanin"/>
          <w:b/>
          <w:bCs/>
          <w:sz w:val="28"/>
          <w:szCs w:val="28"/>
          <w:rtl/>
        </w:rPr>
        <w:t xml:space="preserve"> افزا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ش</w:t>
      </w:r>
      <w:r w:rsidRPr="005E0763">
        <w:rPr>
          <w:rFonts w:cs="B Nazanin"/>
          <w:b/>
          <w:bCs/>
          <w:sz w:val="28"/>
          <w:szCs w:val="28"/>
          <w:rtl/>
        </w:rPr>
        <w:t xml:space="preserve"> آمار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 حاد و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را شرح دهد.</w:t>
      </w:r>
    </w:p>
    <w:p w14:paraId="019910DB" w14:textId="3F5E18FF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مراحل</w:t>
      </w:r>
      <w:r w:rsidRPr="005E0763">
        <w:rPr>
          <w:rFonts w:cs="B Nazanin"/>
          <w:b/>
          <w:bCs/>
          <w:sz w:val="28"/>
          <w:szCs w:val="28"/>
          <w:rtl/>
        </w:rPr>
        <w:t xml:space="preserve">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ها</w:t>
      </w:r>
      <w:r w:rsidRPr="005E0763">
        <w:rPr>
          <w:rFonts w:cs="B Nazanin" w:hint="cs"/>
          <w:b/>
          <w:bCs/>
          <w:sz w:val="28"/>
          <w:szCs w:val="28"/>
          <w:rtl/>
        </w:rPr>
        <w:t xml:space="preserve">ی حادو 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را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کند.</w:t>
      </w:r>
    </w:p>
    <w:p w14:paraId="68284A9E" w14:textId="77777777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اختلالات</w:t>
      </w:r>
      <w:r w:rsidRPr="005E0763">
        <w:rPr>
          <w:rFonts w:cs="B Nazanin"/>
          <w:b/>
          <w:bCs/>
          <w:sz w:val="28"/>
          <w:szCs w:val="28"/>
          <w:rtl/>
        </w:rPr>
        <w:t xml:space="preserve"> شناخت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و مشکلات روان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ناش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را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کند.</w:t>
      </w:r>
    </w:p>
    <w:p w14:paraId="6CC37DEB" w14:textId="77777777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راهکارها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مقابله با مشکلات روان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ناش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را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کند.</w:t>
      </w:r>
    </w:p>
    <w:p w14:paraId="22C2829B" w14:textId="5B30F546" w:rsidR="008C09AF" w:rsidRPr="005E0763" w:rsidRDefault="00D632E8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 w:rsidRPr="005E0763">
        <w:rPr>
          <w:rFonts w:cs="B Nazanin" w:hint="cs"/>
          <w:b/>
          <w:bCs/>
          <w:sz w:val="28"/>
          <w:szCs w:val="28"/>
          <w:rtl/>
        </w:rPr>
        <w:t>ت</w:t>
      </w:r>
      <w:r w:rsidR="008C09AF" w:rsidRPr="005E0763">
        <w:rPr>
          <w:rFonts w:cs="B Nazanin" w:hint="eastAsia"/>
          <w:b/>
          <w:bCs/>
          <w:sz w:val="28"/>
          <w:szCs w:val="28"/>
          <w:rtl/>
        </w:rPr>
        <w:t>ئور</w:t>
      </w:r>
      <w:r w:rsidR="008C09AF" w:rsidRPr="005E0763">
        <w:rPr>
          <w:rFonts w:cs="B Nazanin" w:hint="cs"/>
          <w:b/>
          <w:bCs/>
          <w:sz w:val="28"/>
          <w:szCs w:val="28"/>
          <w:rtl/>
        </w:rPr>
        <w:t>ی</w:t>
      </w:r>
      <w:r w:rsidR="008C09AF"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8C09AF" w:rsidRPr="005E0763">
        <w:rPr>
          <w:rFonts w:cs="B Nazanin" w:hint="cs"/>
          <w:b/>
          <w:bCs/>
          <w:sz w:val="28"/>
          <w:szCs w:val="28"/>
          <w:rtl/>
        </w:rPr>
        <w:t>خود مراقبتی اورم</w:t>
      </w:r>
      <w:r w:rsidR="008C09AF" w:rsidRPr="005E0763">
        <w:rPr>
          <w:rFonts w:cs="B Nazanin"/>
          <w:b/>
          <w:bCs/>
          <w:sz w:val="28"/>
          <w:szCs w:val="28"/>
          <w:rtl/>
        </w:rPr>
        <w:t xml:space="preserve"> را شرح دهد.</w:t>
      </w:r>
    </w:p>
    <w:p w14:paraId="24BCE715" w14:textId="3EBB9ED5" w:rsidR="00516252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مدل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Pr="005E0763">
        <w:rPr>
          <w:rFonts w:cs="B Nazanin" w:hint="cs"/>
          <w:b/>
          <w:bCs/>
          <w:sz w:val="28"/>
          <w:szCs w:val="28"/>
          <w:rtl/>
        </w:rPr>
        <w:t>خود مراقبتی را</w:t>
      </w:r>
      <w:r w:rsidRPr="005E0763">
        <w:rPr>
          <w:rFonts w:cs="B Nazanin"/>
          <w:b/>
          <w:bCs/>
          <w:sz w:val="28"/>
          <w:szCs w:val="28"/>
          <w:rtl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شرح دهد.</w:t>
      </w:r>
    </w:p>
    <w:p w14:paraId="273A5345" w14:textId="45F422F1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 w:rsidRPr="005E0763">
        <w:rPr>
          <w:rFonts w:cs="B Nazanin"/>
          <w:b/>
          <w:bCs/>
          <w:sz w:val="28"/>
          <w:szCs w:val="28"/>
          <w:rtl/>
        </w:rPr>
        <w:t>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="00194925" w:rsidRPr="005E0763">
        <w:rPr>
          <w:rFonts w:cs="B Nazanin" w:hint="cs"/>
          <w:b/>
          <w:bCs/>
          <w:sz w:val="28"/>
          <w:szCs w:val="28"/>
          <w:rtl/>
        </w:rPr>
        <w:t xml:space="preserve"> حاد</w:t>
      </w:r>
      <w:r w:rsidR="00AD5B42" w:rsidRPr="005E0763">
        <w:rPr>
          <w:rFonts w:cs="B Nazanin" w:hint="cs"/>
          <w:b/>
          <w:bCs/>
          <w:sz w:val="28"/>
          <w:szCs w:val="28"/>
          <w:rtl/>
        </w:rPr>
        <w:t xml:space="preserve"> سی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س</w:t>
      </w:r>
      <w:r w:rsidR="00AD5B42" w:rsidRPr="005E0763">
        <w:rPr>
          <w:rFonts w:cs="B Nazanin" w:hint="cs"/>
          <w:b/>
          <w:bCs/>
          <w:sz w:val="28"/>
          <w:szCs w:val="28"/>
          <w:rtl/>
        </w:rPr>
        <w:t>تم گوارشی</w:t>
      </w:r>
      <w:r w:rsidR="00194925" w:rsidRPr="005E0763">
        <w:rPr>
          <w:rFonts w:cs="B Nazanin" w:hint="cs"/>
          <w:b/>
          <w:bCs/>
          <w:sz w:val="28"/>
          <w:szCs w:val="28"/>
          <w:rtl/>
        </w:rPr>
        <w:t>(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زخم گوارشی</w:t>
      </w:r>
      <w:r w:rsidR="00194925" w:rsidRPr="005E0763">
        <w:rPr>
          <w:rFonts w:cs="B Nazanin" w:hint="cs"/>
          <w:b/>
          <w:bCs/>
          <w:sz w:val="28"/>
          <w:szCs w:val="28"/>
          <w:rtl/>
        </w:rPr>
        <w:t>) و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</w:t>
      </w:r>
      <w:r w:rsidR="00194925" w:rsidRPr="005E0763">
        <w:rPr>
          <w:rFonts w:cs="B Nazanin" w:hint="cs"/>
          <w:b/>
          <w:bCs/>
          <w:sz w:val="28"/>
          <w:szCs w:val="28"/>
          <w:rtl/>
        </w:rPr>
        <w:t>(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کانسر کولون</w:t>
      </w:r>
      <w:r w:rsidR="00194925" w:rsidRPr="005E0763">
        <w:rPr>
          <w:rFonts w:cs="B Nazanin" w:hint="cs"/>
          <w:b/>
          <w:bCs/>
          <w:sz w:val="28"/>
          <w:szCs w:val="28"/>
          <w:rtl/>
        </w:rPr>
        <w:t>)</w:t>
      </w:r>
      <w:r w:rsidRPr="005E0763">
        <w:rPr>
          <w:rFonts w:cs="B Nazanin"/>
          <w:b/>
          <w:bCs/>
          <w:sz w:val="28"/>
          <w:szCs w:val="28"/>
          <w:rtl/>
        </w:rPr>
        <w:t>را نام ببرد.</w:t>
      </w:r>
    </w:p>
    <w:p w14:paraId="0399428E" w14:textId="48A5D782" w:rsidR="008C09AF" w:rsidRPr="005E0763" w:rsidRDefault="00194925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پاتوف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ز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ولوژ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 xml:space="preserve">ی </w:t>
      </w:r>
      <w:r w:rsidRPr="005E0763">
        <w:rPr>
          <w:rFonts w:cs="B Nazanin"/>
          <w:b/>
          <w:bCs/>
          <w:sz w:val="28"/>
          <w:szCs w:val="28"/>
          <w:rtl/>
        </w:rPr>
        <w:t>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شرح دهد.</w:t>
      </w:r>
    </w:p>
    <w:p w14:paraId="6F95FC38" w14:textId="25DE6808" w:rsidR="00D632E8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عوامل</w:t>
      </w:r>
      <w:r w:rsidRPr="005E0763">
        <w:rPr>
          <w:rFonts w:cs="B Nazanin"/>
          <w:b/>
          <w:bCs/>
          <w:sz w:val="28"/>
          <w:szCs w:val="28"/>
          <w:rtl/>
        </w:rPr>
        <w:t xml:space="preserve"> خطر زا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کند.</w:t>
      </w:r>
    </w:p>
    <w:p w14:paraId="38D4F731" w14:textId="0696CD0F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علائم</w:t>
      </w:r>
      <w:r w:rsidRPr="005E0763">
        <w:rPr>
          <w:rFonts w:cs="B Nazanin"/>
          <w:b/>
          <w:bCs/>
          <w:sz w:val="28"/>
          <w:szCs w:val="28"/>
          <w:rtl/>
        </w:rPr>
        <w:t xml:space="preserve"> هر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ک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شرح دهد.</w:t>
      </w:r>
    </w:p>
    <w:p w14:paraId="5D1BE957" w14:textId="5DCD0357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درمان</w:t>
      </w:r>
      <w:r w:rsidRPr="005E0763">
        <w:rPr>
          <w:rFonts w:cs="B Nazanin"/>
          <w:b/>
          <w:bCs/>
          <w:sz w:val="28"/>
          <w:szCs w:val="28"/>
          <w:rtl/>
        </w:rPr>
        <w:t xml:space="preserve"> هر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ک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سی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شرح دهد.</w:t>
      </w:r>
    </w:p>
    <w:p w14:paraId="199A9A3C" w14:textId="09A21660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عوارض</w:t>
      </w:r>
      <w:r w:rsidRPr="005E0763">
        <w:rPr>
          <w:rFonts w:cs="B Nazanin"/>
          <w:b/>
          <w:bCs/>
          <w:sz w:val="28"/>
          <w:szCs w:val="28"/>
          <w:rtl/>
        </w:rPr>
        <w:t xml:space="preserve"> هر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ک</w:t>
      </w:r>
      <w:r w:rsidRPr="005E0763">
        <w:rPr>
          <w:rFonts w:cs="B Nazanin"/>
          <w:b/>
          <w:bCs/>
          <w:sz w:val="28"/>
          <w:szCs w:val="28"/>
          <w:rtl/>
        </w:rPr>
        <w:t xml:space="preserve"> از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ها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مزمن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شرح دهد</w:t>
      </w:r>
    </w:p>
    <w:p w14:paraId="5B1BBEEB" w14:textId="1C2CC416" w:rsidR="008C09AF" w:rsidRPr="005E0763" w:rsidRDefault="008C09AF" w:rsidP="005E076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توانبخش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ماران</w:t>
      </w:r>
      <w:r w:rsidRPr="005E0763">
        <w:rPr>
          <w:rFonts w:cs="B Nazanin"/>
          <w:b/>
          <w:bCs/>
          <w:sz w:val="28"/>
          <w:szCs w:val="28"/>
          <w:rtl/>
        </w:rPr>
        <w:t xml:space="preserve"> مبتلا به اختلالات مزمن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>گوارشی</w:t>
      </w:r>
      <w:r w:rsidRPr="005E0763">
        <w:rPr>
          <w:rFonts w:cs="B Nazanin"/>
          <w:b/>
          <w:bCs/>
          <w:sz w:val="28"/>
          <w:szCs w:val="28"/>
          <w:rtl/>
        </w:rPr>
        <w:t xml:space="preserve"> را 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ان</w:t>
      </w:r>
      <w:r w:rsidRPr="005E0763">
        <w:rPr>
          <w:rFonts w:cs="B Nazanin"/>
          <w:b/>
          <w:bCs/>
          <w:sz w:val="28"/>
          <w:szCs w:val="28"/>
          <w:rtl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د</w:t>
      </w:r>
      <w:r w:rsidRPr="005E0763">
        <w:rPr>
          <w:rFonts w:cs="B Nazanin"/>
          <w:b/>
          <w:bCs/>
          <w:sz w:val="28"/>
          <w:szCs w:val="28"/>
          <w:rtl/>
        </w:rPr>
        <w:t>.</w:t>
      </w:r>
    </w:p>
    <w:p w14:paraId="2CCB6A26" w14:textId="3BB00594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</w:rPr>
      </w:pPr>
      <w:r w:rsidRPr="005E0763">
        <w:rPr>
          <w:rFonts w:cs="B Nazanin" w:hint="eastAsia"/>
          <w:b/>
          <w:bCs/>
          <w:sz w:val="28"/>
          <w:szCs w:val="28"/>
          <w:rtl/>
        </w:rPr>
        <w:t>در</w:t>
      </w:r>
      <w:r w:rsidRPr="005E0763">
        <w:rPr>
          <w:rFonts w:cs="B Nazanin"/>
          <w:b/>
          <w:bCs/>
          <w:sz w:val="28"/>
          <w:szCs w:val="28"/>
          <w:rtl/>
        </w:rPr>
        <w:t xml:space="preserve"> آ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نده</w:t>
      </w:r>
      <w:r w:rsidRPr="005E0763">
        <w:rPr>
          <w:rFonts w:cs="B Nazanin"/>
          <w:b/>
          <w:bCs/>
          <w:sz w:val="28"/>
          <w:szCs w:val="28"/>
          <w:rtl/>
        </w:rPr>
        <w:t xml:space="preserve"> در بال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ن</w:t>
      </w:r>
      <w:r w:rsidRPr="005E0763">
        <w:rPr>
          <w:rFonts w:cs="B Nazanin"/>
          <w:b/>
          <w:bCs/>
          <w:sz w:val="28"/>
          <w:szCs w:val="28"/>
          <w:rtl/>
        </w:rPr>
        <w:t xml:space="preserve"> قادر باشد فرا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ند</w:t>
      </w:r>
      <w:r w:rsidRPr="005E0763">
        <w:rPr>
          <w:rFonts w:cs="B Nazanin"/>
          <w:b/>
          <w:bCs/>
          <w:sz w:val="28"/>
          <w:szCs w:val="28"/>
          <w:rtl/>
        </w:rPr>
        <w:t xml:space="preserve"> پرستار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/>
          <w:b/>
          <w:bCs/>
          <w:sz w:val="28"/>
          <w:szCs w:val="28"/>
          <w:rtl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ماران</w:t>
      </w:r>
      <w:r w:rsidRPr="005E0763">
        <w:rPr>
          <w:rFonts w:cs="B Nazanin"/>
          <w:b/>
          <w:bCs/>
          <w:sz w:val="28"/>
          <w:szCs w:val="28"/>
          <w:rtl/>
        </w:rPr>
        <w:t xml:space="preserve">  مبتلا به اختلالات مزمن س</w:t>
      </w:r>
      <w:r w:rsidRPr="005E0763">
        <w:rPr>
          <w:rFonts w:cs="B Nazanin" w:hint="cs"/>
          <w:b/>
          <w:bCs/>
          <w:sz w:val="28"/>
          <w:szCs w:val="28"/>
          <w:rtl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</w:rPr>
        <w:t>ستم</w:t>
      </w:r>
      <w:r w:rsidRPr="005E0763">
        <w:rPr>
          <w:rFonts w:cs="B Nazanin"/>
          <w:b/>
          <w:bCs/>
          <w:sz w:val="28"/>
          <w:szCs w:val="28"/>
          <w:rtl/>
        </w:rPr>
        <w:t xml:space="preserve"> </w:t>
      </w:r>
      <w:r w:rsidR="00522330" w:rsidRPr="005E0763">
        <w:rPr>
          <w:rFonts w:cs="B Nazanin" w:hint="cs"/>
          <w:b/>
          <w:bCs/>
          <w:sz w:val="28"/>
          <w:szCs w:val="28"/>
          <w:rtl/>
        </w:rPr>
        <w:t xml:space="preserve">گوارشی </w:t>
      </w:r>
      <w:r w:rsidRPr="005E0763">
        <w:rPr>
          <w:rFonts w:cs="B Nazanin" w:hint="cs"/>
          <w:b/>
          <w:bCs/>
          <w:sz w:val="28"/>
          <w:szCs w:val="28"/>
          <w:rtl/>
        </w:rPr>
        <w:t>براساس الگوی خود مراقبتی اورم</w:t>
      </w:r>
      <w:r w:rsidRPr="005E0763">
        <w:rPr>
          <w:rFonts w:cs="B Nazanin"/>
          <w:b/>
          <w:bCs/>
          <w:sz w:val="28"/>
          <w:szCs w:val="28"/>
          <w:rtl/>
        </w:rPr>
        <w:t xml:space="preserve"> بکار بندد.</w:t>
      </w:r>
    </w:p>
    <w:p w14:paraId="6212CCAD" w14:textId="1293AC41" w:rsidR="00051CA9" w:rsidRPr="005E0763" w:rsidRDefault="00051CA9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5E0763">
        <w:rPr>
          <w:rFonts w:cs="B Nazanin" w:hint="cs"/>
          <w:b/>
          <w:bCs/>
          <w:sz w:val="28"/>
          <w:szCs w:val="28"/>
          <w:rtl/>
        </w:rPr>
        <w:t>علل اختلالات کبدی شامل نارسایی کبد، کله سیستیت، پانکراتیت، هپاتیت، کلانژیت اسکلروزان و کانسر کبد  را بیان کند.</w:t>
      </w:r>
    </w:p>
    <w:p w14:paraId="4CE04A10" w14:textId="044F9558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علا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051CA9" w:rsidRPr="005E0763">
        <w:rPr>
          <w:rFonts w:cs="B Nazanin" w:hint="cs"/>
          <w:b/>
          <w:bCs/>
          <w:sz w:val="28"/>
          <w:szCs w:val="28"/>
          <w:rtl/>
          <w:lang w:bidi="fa-IR"/>
        </w:rPr>
        <w:t>هریک از اختلالات کبدی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شرح دهد.</w:t>
      </w:r>
    </w:p>
    <w:p w14:paraId="5386131D" w14:textId="16BA9D5C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درمان و عوارض </w:t>
      </w:r>
      <w:r w:rsidR="00051CA9" w:rsidRPr="005E0763">
        <w:rPr>
          <w:rFonts w:cs="B Nazanin" w:hint="cs"/>
          <w:b/>
          <w:bCs/>
          <w:sz w:val="28"/>
          <w:szCs w:val="28"/>
          <w:rtl/>
          <w:lang w:bidi="fa-IR"/>
        </w:rPr>
        <w:t>اختلالات کبدی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شرح دهد.</w:t>
      </w:r>
    </w:p>
    <w:p w14:paraId="59982E6E" w14:textId="26453BF7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lastRenderedPageBreak/>
        <w:t>توانبخش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مبتلا به </w:t>
      </w:r>
      <w:r w:rsidR="00051CA9" w:rsidRPr="005E0763">
        <w:rPr>
          <w:rFonts w:cs="B Nazanin" w:hint="cs"/>
          <w:b/>
          <w:bCs/>
          <w:sz w:val="28"/>
          <w:szCs w:val="28"/>
          <w:rtl/>
          <w:lang w:bidi="fa-IR"/>
        </w:rPr>
        <w:t>اختلالات کبدی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14:paraId="3E3A0535" w14:textId="101DD88B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در آ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بال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قادر باشد فرا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پرستار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مبتلا به </w:t>
      </w:r>
      <w:r w:rsidR="00051CA9" w:rsidRPr="005E0763">
        <w:rPr>
          <w:rFonts w:cs="B Nazanin" w:hint="cs"/>
          <w:b/>
          <w:bCs/>
          <w:sz w:val="28"/>
          <w:szCs w:val="28"/>
          <w:rtl/>
          <w:lang w:bidi="fa-IR"/>
        </w:rPr>
        <w:t>اختلالات کبدی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 براساس الگو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اورم بکار بندد.</w:t>
      </w:r>
    </w:p>
    <w:p w14:paraId="72DCC373" w14:textId="7BCBA4F8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علل </w:t>
      </w:r>
      <w:r w:rsidR="008B5503" w:rsidRPr="005E0763">
        <w:rPr>
          <w:rFonts w:cs="B Nazanin" w:hint="cs"/>
          <w:b/>
          <w:bCs/>
          <w:sz w:val="28"/>
          <w:szCs w:val="28"/>
          <w:rtl/>
          <w:lang w:bidi="fa-IR"/>
        </w:rPr>
        <w:t>نارسایی حاد و مزمن کلیه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کند.</w:t>
      </w:r>
    </w:p>
    <w:p w14:paraId="1A430CC3" w14:textId="53A25115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علا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اختلالات  </w:t>
      </w:r>
      <w:r w:rsidR="008B5503" w:rsidRPr="005E0763">
        <w:rPr>
          <w:rFonts w:cs="B Nazanin" w:hint="cs"/>
          <w:b/>
          <w:bCs/>
          <w:sz w:val="28"/>
          <w:szCs w:val="28"/>
          <w:rtl/>
          <w:lang w:bidi="fa-IR"/>
        </w:rPr>
        <w:t xml:space="preserve">نارسایی حاد و مزمن 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شرح دهد.</w:t>
      </w:r>
    </w:p>
    <w:p w14:paraId="194D6398" w14:textId="40461AE9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درمان و عوارض اختلالات  </w:t>
      </w:r>
      <w:r w:rsidR="008B5503" w:rsidRPr="005E0763">
        <w:rPr>
          <w:rFonts w:cs="B Nazanin" w:hint="cs"/>
          <w:b/>
          <w:bCs/>
          <w:sz w:val="28"/>
          <w:szCs w:val="28"/>
          <w:rtl/>
          <w:lang w:bidi="fa-IR"/>
        </w:rPr>
        <w:t>کلیوی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شرح دهد.</w:t>
      </w:r>
    </w:p>
    <w:p w14:paraId="48F26E06" w14:textId="312CE074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توانبخش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مبتلا به </w:t>
      </w:r>
      <w:r w:rsidR="008B5503" w:rsidRPr="005E0763">
        <w:rPr>
          <w:rFonts w:cs="B Nazanin" w:hint="cs"/>
          <w:b/>
          <w:bCs/>
          <w:sz w:val="28"/>
          <w:szCs w:val="28"/>
          <w:rtl/>
          <w:lang w:bidi="fa-IR"/>
        </w:rPr>
        <w:t>کلیوی را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14:paraId="1773B1AD" w14:textId="70044590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در آ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بال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قادر باشد فرا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پرستار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مبتلا به اختلالات  </w:t>
      </w:r>
      <w:r w:rsidR="0084563C" w:rsidRPr="005E0763">
        <w:rPr>
          <w:rFonts w:cs="B Nazanin" w:hint="cs"/>
          <w:b/>
          <w:bCs/>
          <w:sz w:val="28"/>
          <w:szCs w:val="28"/>
          <w:rtl/>
          <w:lang w:bidi="fa-IR"/>
        </w:rPr>
        <w:t>کلیوی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براساس الگو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اورم بکار بندد</w:t>
      </w:r>
    </w:p>
    <w:p w14:paraId="2261FB10" w14:textId="7189A9FF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توانبخش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مبتلا به نارسا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مزمن کل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14:paraId="23E955C7" w14:textId="7523DCEC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در آ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بال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قادر باشد فرا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پرستار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مبتلا به نارسا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مزمن کل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براساس الگو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اورم بکار بندد.</w:t>
      </w:r>
    </w:p>
    <w:p w14:paraId="498C7947" w14:textId="1BDC2618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انواع د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تعر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14:paraId="2D15654C" w14:textId="5DB93757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علل انواع د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کند.</w:t>
      </w:r>
    </w:p>
    <w:p w14:paraId="28DBD98C" w14:textId="4FFD2A38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علا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انواع د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شرح دهد.</w:t>
      </w:r>
    </w:p>
    <w:p w14:paraId="15358789" w14:textId="20DCEF04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روش ها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تشخ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ص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کند.</w:t>
      </w:r>
    </w:p>
    <w:p w14:paraId="6EED9999" w14:textId="77777777" w:rsidR="0084563C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درمان و عوارض انواع د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شرح دهد.</w:t>
      </w:r>
    </w:p>
    <w:p w14:paraId="0F6787A3" w14:textId="5379480A" w:rsidR="008C09AF" w:rsidRPr="005E0763" w:rsidRDefault="008C09AF" w:rsidP="005E0763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0763">
        <w:rPr>
          <w:rFonts w:cs="B Nazanin"/>
          <w:b/>
          <w:bCs/>
          <w:sz w:val="28"/>
          <w:szCs w:val="28"/>
          <w:rtl/>
          <w:lang w:bidi="fa-IR"/>
        </w:rPr>
        <w:t>توانبخش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مبتلا به </w:t>
      </w:r>
      <w:r w:rsidR="0084563C" w:rsidRPr="005E0763">
        <w:rPr>
          <w:rFonts w:cs="B Nazanin" w:hint="cs"/>
          <w:b/>
          <w:bCs/>
          <w:sz w:val="28"/>
          <w:szCs w:val="28"/>
          <w:rtl/>
          <w:lang w:bidi="fa-IR"/>
        </w:rPr>
        <w:t>دیابت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را 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>.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ab/>
        <w:t>در آ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نده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بال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قادر باشد فرا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ند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پرستار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در ب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 w:hint="eastAsia"/>
          <w:b/>
          <w:bCs/>
          <w:sz w:val="28"/>
          <w:szCs w:val="28"/>
          <w:rtl/>
          <w:lang w:bidi="fa-IR"/>
        </w:rPr>
        <w:t>ماران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مبتلا به </w:t>
      </w:r>
      <w:r w:rsidR="0084563C" w:rsidRPr="005E0763">
        <w:rPr>
          <w:rFonts w:cs="B Nazanin" w:hint="cs"/>
          <w:b/>
          <w:bCs/>
          <w:sz w:val="28"/>
          <w:szCs w:val="28"/>
          <w:rtl/>
          <w:lang w:bidi="fa-IR"/>
        </w:rPr>
        <w:t>دیابت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 را براساس الگو</w:t>
      </w:r>
      <w:r w:rsidRPr="005E076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0763">
        <w:rPr>
          <w:rFonts w:cs="B Nazanin"/>
          <w:b/>
          <w:bCs/>
          <w:sz w:val="28"/>
          <w:szCs w:val="28"/>
          <w:rtl/>
          <w:lang w:bidi="fa-IR"/>
        </w:rPr>
        <w:t xml:space="preserve"> اورم بکار بندد.</w:t>
      </w:r>
    </w:p>
    <w:p w14:paraId="7DF9CF1E" w14:textId="77777777" w:rsidR="00516252" w:rsidRPr="00194925" w:rsidRDefault="00516252" w:rsidP="00194925">
      <w:pPr>
        <w:bidi/>
        <w:rPr>
          <w:rFonts w:cs="B Nazanin"/>
          <w:sz w:val="28"/>
          <w:szCs w:val="28"/>
          <w:rtl/>
          <w:lang w:bidi="fa-IR"/>
        </w:rPr>
      </w:pPr>
    </w:p>
    <w:p w14:paraId="738B9E77" w14:textId="77777777" w:rsidR="001D4F6C" w:rsidRDefault="001D4F6C" w:rsidP="0051625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رویکرد آموزشی: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4F6C" w14:paraId="0C78FE99" w14:textId="77777777" w:rsidTr="00516252">
        <w:tc>
          <w:tcPr>
            <w:tcW w:w="9016" w:type="dxa"/>
          </w:tcPr>
          <w:p w14:paraId="4E4B4313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مجازی</w:t>
            </w:r>
          </w:p>
          <w:p w14:paraId="385915E1" w14:textId="77777777" w:rsidR="001D4F6C" w:rsidRP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یاددهی-یادگیری مرتبط:</w:t>
            </w:r>
          </w:p>
          <w:p w14:paraId="4CA93ABE" w14:textId="77777777" w:rsidR="001D4F6C" w:rsidRPr="001D4F6C" w:rsidRDefault="00994C1F" w:rsidP="00994C1F">
            <w:pPr>
              <w:bidi/>
              <w:spacing w:before="24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A37A05" wp14:editId="6D8D067A">
                      <wp:simplePos x="0" y="0"/>
                      <wp:positionH relativeFrom="column">
                        <wp:posOffset>2973070</wp:posOffset>
                      </wp:positionH>
                      <wp:positionV relativeFrom="page">
                        <wp:posOffset>947420</wp:posOffset>
                      </wp:positionV>
                      <wp:extent cx="167640" cy="129540"/>
                      <wp:effectExtent l="0" t="0" r="2286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BF0A1" id="Rectangle 13" o:spid="_x0000_s1026" style="position:absolute;margin-left:234.1pt;margin-top:74.6pt;width:13.2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" fillcolor="window" strokecolor="windowText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E6F7A" wp14:editId="34479096">
                      <wp:simplePos x="0" y="0"/>
                      <wp:positionH relativeFrom="column">
                        <wp:posOffset>4725670</wp:posOffset>
                      </wp:positionH>
                      <wp:positionV relativeFrom="page">
                        <wp:posOffset>941070</wp:posOffset>
                      </wp:positionV>
                      <wp:extent cx="167640" cy="129540"/>
                      <wp:effectExtent l="0" t="0" r="2286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3D825" id="Rectangle 3" o:spid="_x0000_s1026" style="position:absolute;margin-left:372.1pt;margin-top:74.1pt;width:13.2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" fillcolor="window" strokecolor="windowText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82883C" wp14:editId="02B1330D">
                      <wp:simplePos x="0" y="0"/>
                      <wp:positionH relativeFrom="column">
                        <wp:posOffset>100965</wp:posOffset>
                      </wp:positionH>
                      <wp:positionV relativeFrom="page">
                        <wp:posOffset>701040</wp:posOffset>
                      </wp:positionV>
                      <wp:extent cx="167640" cy="129540"/>
                      <wp:effectExtent l="0" t="0" r="2286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F934BF" id="Rectangle 6" o:spid="_x0000_s1026" style="position:absolute;margin-left:7.95pt;margin-top:55.2pt;width:13.2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0379D" wp14:editId="1A625D3A">
                      <wp:simplePos x="0" y="0"/>
                      <wp:positionH relativeFrom="column">
                        <wp:posOffset>1503680</wp:posOffset>
                      </wp:positionH>
                      <wp:positionV relativeFrom="page">
                        <wp:posOffset>695325</wp:posOffset>
                      </wp:positionV>
                      <wp:extent cx="167640" cy="129540"/>
                      <wp:effectExtent l="0" t="0" r="2286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73749" id="Rectangle 5" o:spid="_x0000_s1026" style="position:absolute;margin-left:118.4pt;margin-top:54.75pt;width:13.2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9F46B9" wp14:editId="5B68FA14">
                      <wp:simplePos x="0" y="0"/>
                      <wp:positionH relativeFrom="column">
                        <wp:posOffset>2631440</wp:posOffset>
                      </wp:positionH>
                      <wp:positionV relativeFrom="page">
                        <wp:posOffset>731520</wp:posOffset>
                      </wp:positionV>
                      <wp:extent cx="167640" cy="1295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1A0F" id="Rectangle 4" o:spid="_x0000_s1026" style="position:absolute;margin-left:207.2pt;margin-top:57.6pt;width:13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EA70E" wp14:editId="156BC378">
                      <wp:simplePos x="0" y="0"/>
                      <wp:positionH relativeFrom="column">
                        <wp:posOffset>4311015</wp:posOffset>
                      </wp:positionH>
                      <wp:positionV relativeFrom="page">
                        <wp:posOffset>717550</wp:posOffset>
                      </wp:positionV>
                      <wp:extent cx="167640" cy="129540"/>
                      <wp:effectExtent l="0" t="0" r="2286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F10EE" id="Rectangle 2" o:spid="_x0000_s1026" style="position:absolute;margin-left:339.45pt;margin-top:56.5pt;width:13.2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>کلاس آنلاین همزمان</w: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آنلاین غیر هم زمان               </w: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کلاس وارونه           روش های شبیه</w:t>
            </w:r>
            <w:r w:rsidR="001D4F6C"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سازی                       بازی</w:t>
            </w:r>
            <w:r w:rsidR="001D4F6C"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وارسازی</w:t>
            </w:r>
            <w:r w:rsidR="005162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فروم های گفت و گو </w:t>
            </w:r>
          </w:p>
          <w:p w14:paraId="133F7B58" w14:textId="77777777" w:rsidR="001D4F6C" w:rsidRPr="001D4F6C" w:rsidRDefault="001D4F6C" w:rsidP="001D4F6C">
            <w:pPr>
              <w:bidi/>
              <w:spacing w:before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سایر (نام ببرید)</w:t>
            </w:r>
            <w:r w:rsidR="0099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94C1F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</w:p>
          <w:p w14:paraId="056B9D2A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1D4F6C" w14:paraId="66B5F6C2" w14:textId="77777777" w:rsidTr="00516252">
        <w:tc>
          <w:tcPr>
            <w:tcW w:w="9016" w:type="dxa"/>
          </w:tcPr>
          <w:p w14:paraId="18CBD8C0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حضوری  </w:t>
            </w:r>
          </w:p>
          <w:p w14:paraId="5F46F4D2" w14:textId="77777777" w:rsidR="001D4F6C" w:rsidRP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یاددهی-یادگیری مرتبط:</w:t>
            </w:r>
          </w:p>
          <w:p w14:paraId="402B0989" w14:textId="77777777" w:rsidR="001D4F6C" w:rsidRPr="001D4F6C" w:rsidRDefault="001D1267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367DFA" wp14:editId="6BE7A150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762000</wp:posOffset>
                      </wp:positionV>
                      <wp:extent cx="167640" cy="129540"/>
                      <wp:effectExtent l="0" t="0" r="2286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0F6A6" id="Rectangle 11" o:spid="_x0000_s1026" style="position:absolute;margin-left:242.3pt;margin-top:60pt;width:13.2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" fillcolor="black [3213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586ED1" wp14:editId="72014350">
                      <wp:simplePos x="0" y="0"/>
                      <wp:positionH relativeFrom="column">
                        <wp:posOffset>930275</wp:posOffset>
                      </wp:positionH>
                      <wp:positionV relativeFrom="page">
                        <wp:posOffset>758190</wp:posOffset>
                      </wp:positionV>
                      <wp:extent cx="167640" cy="129540"/>
                      <wp:effectExtent l="0" t="0" r="2286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8FE560" id="Rectangle 12" o:spid="_x0000_s1026" style="position:absolute;margin-left:73.25pt;margin-top:59.7pt;width:13.2pt;height:1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" fillcolor="black [3213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2E258A" wp14:editId="7B6311C5">
                      <wp:simplePos x="0" y="0"/>
                      <wp:positionH relativeFrom="column">
                        <wp:posOffset>1677035</wp:posOffset>
                      </wp:positionH>
                      <wp:positionV relativeFrom="page">
                        <wp:posOffset>532130</wp:posOffset>
                      </wp:positionV>
                      <wp:extent cx="167640" cy="129540"/>
                      <wp:effectExtent l="0" t="0" r="2286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E5F39" id="Rectangle 9" o:spid="_x0000_s1026" style="position:absolute;margin-left:132.05pt;margin-top:41.9pt;width:13.2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ADAF79" wp14:editId="7C318700">
                      <wp:simplePos x="0" y="0"/>
                      <wp:positionH relativeFrom="column">
                        <wp:posOffset>3288665</wp:posOffset>
                      </wp:positionH>
                      <wp:positionV relativeFrom="page">
                        <wp:posOffset>518795</wp:posOffset>
                      </wp:positionV>
                      <wp:extent cx="167640" cy="129540"/>
                      <wp:effectExtent l="0" t="0" r="2286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CAA76" id="Rectangle 8" o:spid="_x0000_s1026" style="position:absolute;margin-left:258.95pt;margin-top:40.85pt;width:13.2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15073C" wp14:editId="28C34291">
                      <wp:simplePos x="0" y="0"/>
                      <wp:positionH relativeFrom="column">
                        <wp:posOffset>5003165</wp:posOffset>
                      </wp:positionH>
                      <wp:positionV relativeFrom="page">
                        <wp:posOffset>767715</wp:posOffset>
                      </wp:positionV>
                      <wp:extent cx="167640" cy="129540"/>
                      <wp:effectExtent l="0" t="0" r="2286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52033" id="Rectangle 10" o:spid="_x0000_s1026" style="position:absolute;margin-left:393.95pt;margin-top:60.45pt;width:13.2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D903C" wp14:editId="77A78E0B">
                      <wp:simplePos x="0" y="0"/>
                      <wp:positionH relativeFrom="column">
                        <wp:posOffset>4866005</wp:posOffset>
                      </wp:positionH>
                      <wp:positionV relativeFrom="page">
                        <wp:posOffset>539750</wp:posOffset>
                      </wp:positionV>
                      <wp:extent cx="167640" cy="129540"/>
                      <wp:effectExtent l="0" t="0" r="2286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7A0BD4" id="Rectangle 7" o:spid="_x0000_s1026" style="position:absolute;margin-left:383.15pt;margin-top:42.5pt;width:13.2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" fillcolor="black [3213]" strokecolor="black [3200]" strokeweight="1pt">
                      <w10:wrap anchory="page"/>
                    </v:rect>
                  </w:pict>
                </mc:Fallback>
              </mc:AlternateContent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                بحث در گروه کوچک                         پرسش و پاسخ                   یادگیری مبتنی بر </w:t>
            </w:r>
            <w:r w:rsidR="0051625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  <w:r w:rsidR="0051625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4F6C"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مسأله                   یادگیری مبتنی بر سناریو                        یادگیری مبتنی بر ارائه پروژه</w:t>
            </w:r>
          </w:p>
          <w:p w14:paraId="4E19A02A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سایر (نام ببرید)</w:t>
            </w:r>
            <w:r w:rsidR="001D12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48224B77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4F6C" w14:paraId="2D774EB5" w14:textId="77777777" w:rsidTr="00516252">
        <w:tc>
          <w:tcPr>
            <w:tcW w:w="9016" w:type="dxa"/>
          </w:tcPr>
          <w:p w14:paraId="6DC86B35" w14:textId="77777777" w:rsidR="001D4F6C" w:rsidRDefault="001D4F6C" w:rsidP="001D4F6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ترکیبی</w:t>
            </w:r>
          </w:p>
          <w:p w14:paraId="3CC5BE53" w14:textId="77777777" w:rsidR="001D4F6C" w:rsidRDefault="001D4F6C" w:rsidP="001D4F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لطفا روش بکار گرفته شده از مجموع روش</w:t>
            </w:r>
            <w:r w:rsidRPr="001D4F6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D4F6C">
              <w:rPr>
                <w:rFonts w:cs="B Nazanin" w:hint="cs"/>
                <w:sz w:val="24"/>
                <w:szCs w:val="24"/>
                <w:rtl/>
                <w:lang w:bidi="fa-IR"/>
              </w:rPr>
              <w:t>های حضوری و مجازی را نام ببرید</w:t>
            </w:r>
            <w:r w:rsidR="00994C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</w:t>
            </w:r>
          </w:p>
          <w:p w14:paraId="0923498D" w14:textId="77777777" w:rsidR="00994C1F" w:rsidRDefault="00994C1F" w:rsidP="00994C1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C96012" w14:textId="77777777" w:rsidR="00994C1F" w:rsidRPr="001D4F6C" w:rsidRDefault="00994C1F" w:rsidP="00994C1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5134A1F" w14:textId="77777777" w:rsidR="001D4F6C" w:rsidRDefault="001D4F6C" w:rsidP="001D4F6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</w:t>
      </w:r>
    </w:p>
    <w:p w14:paraId="600F7554" w14:textId="77777777" w:rsidR="001D4F6C" w:rsidRPr="001D4F6C" w:rsidRDefault="001D4F6C" w:rsidP="001D4F6C">
      <w:pPr>
        <w:bidi/>
        <w:rPr>
          <w:rFonts w:cs="B Titr"/>
          <w:sz w:val="24"/>
          <w:szCs w:val="24"/>
          <w:rtl/>
          <w:lang w:bidi="fa-IR"/>
        </w:rPr>
      </w:pPr>
    </w:p>
    <w:p w14:paraId="4C151133" w14:textId="77777777" w:rsidR="001312CE" w:rsidRDefault="001312CE" w:rsidP="001312CE">
      <w:pPr>
        <w:bidi/>
        <w:rPr>
          <w:rFonts w:cs="B Titr"/>
          <w:rtl/>
          <w:lang w:bidi="fa-IR"/>
        </w:rPr>
      </w:pPr>
    </w:p>
    <w:p w14:paraId="5F41AAC4" w14:textId="77777777" w:rsidR="00516252" w:rsidRDefault="00516252" w:rsidP="00516252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سرفصل و تقویم ارائه درس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720"/>
        <w:gridCol w:w="2841"/>
        <w:gridCol w:w="2109"/>
        <w:gridCol w:w="1710"/>
        <w:gridCol w:w="1526"/>
      </w:tblGrid>
      <w:tr w:rsidR="00516252" w14:paraId="6EF57364" w14:textId="77777777" w:rsidTr="00994C1F">
        <w:tc>
          <w:tcPr>
            <w:tcW w:w="720" w:type="dxa"/>
            <w:shd w:val="clear" w:color="auto" w:fill="BDD6EE" w:themeFill="accent1" w:themeFillTint="66"/>
          </w:tcPr>
          <w:p w14:paraId="754107DA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2841" w:type="dxa"/>
            <w:shd w:val="clear" w:color="auto" w:fill="BDD6EE" w:themeFill="accent1" w:themeFillTint="66"/>
          </w:tcPr>
          <w:p w14:paraId="5AD7308D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سرفصل </w:t>
            </w:r>
          </w:p>
        </w:tc>
        <w:tc>
          <w:tcPr>
            <w:tcW w:w="2109" w:type="dxa"/>
            <w:shd w:val="clear" w:color="auto" w:fill="BDD6EE" w:themeFill="accent1" w:themeFillTint="66"/>
          </w:tcPr>
          <w:p w14:paraId="0C6E82E4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یاددهی-یادگیری</w:t>
            </w:r>
          </w:p>
        </w:tc>
        <w:tc>
          <w:tcPr>
            <w:tcW w:w="1710" w:type="dxa"/>
            <w:shd w:val="clear" w:color="auto" w:fill="BDD6EE" w:themeFill="accent1" w:themeFillTint="66"/>
          </w:tcPr>
          <w:p w14:paraId="06A02D5D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جلسه </w:t>
            </w:r>
          </w:p>
        </w:tc>
        <w:tc>
          <w:tcPr>
            <w:tcW w:w="1526" w:type="dxa"/>
            <w:shd w:val="clear" w:color="auto" w:fill="BDD6EE" w:themeFill="accent1" w:themeFillTint="66"/>
          </w:tcPr>
          <w:p w14:paraId="49F8F5AB" w14:textId="77777777" w:rsidR="00516252" w:rsidRDefault="00516252" w:rsidP="0051625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</w:tr>
      <w:tr w:rsidR="00476D47" w:rsidRPr="00B05281" w14:paraId="56F2F209" w14:textId="77777777" w:rsidTr="00994C1F">
        <w:tc>
          <w:tcPr>
            <w:tcW w:w="720" w:type="dxa"/>
          </w:tcPr>
          <w:p w14:paraId="5958AE1A" w14:textId="54B1A003" w:rsidR="00476D47" w:rsidRPr="00B05281" w:rsidRDefault="00476D47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B05281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841" w:type="dxa"/>
          </w:tcPr>
          <w:p w14:paraId="3A1BEF24" w14:textId="420268ED" w:rsidR="00476D47" w:rsidRPr="00D21351" w:rsidRDefault="00476D47" w:rsidP="00493EB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>معرفی اهداف درس، نحوه اجرا و ارزشیابی، آشناسازی دانشجویان با مفهوم بیماریهای</w:t>
            </w:r>
            <w:r w:rsidR="006728D5">
              <w:rPr>
                <w:rFonts w:cs="B Nazanin" w:hint="cs"/>
                <w:sz w:val="26"/>
                <w:szCs w:val="26"/>
                <w:rtl/>
              </w:rPr>
              <w:t xml:space="preserve"> حاد و 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 مزمن و اصول مراقبتی</w:t>
            </w:r>
            <w:r w:rsidR="006728D5">
              <w:rPr>
                <w:rFonts w:cs="B Nazanin" w:hint="cs"/>
                <w:sz w:val="26"/>
                <w:szCs w:val="26"/>
                <w:rtl/>
              </w:rPr>
              <w:t xml:space="preserve"> آنها</w:t>
            </w:r>
          </w:p>
        </w:tc>
        <w:tc>
          <w:tcPr>
            <w:tcW w:w="2109" w:type="dxa"/>
          </w:tcPr>
          <w:p w14:paraId="5CB20DCB" w14:textId="4C9325BE" w:rsidR="00476D47" w:rsidRPr="00D21351" w:rsidRDefault="00476D47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35C81D28" w14:textId="3B1A9906" w:rsidR="00476D47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9/7/1402</w:t>
            </w:r>
          </w:p>
        </w:tc>
        <w:tc>
          <w:tcPr>
            <w:tcW w:w="1526" w:type="dxa"/>
          </w:tcPr>
          <w:p w14:paraId="59135D66" w14:textId="6BD745AD" w:rsidR="00476D47" w:rsidRPr="00D21351" w:rsidRDefault="00476D47" w:rsidP="00E764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پازکیان</w:t>
            </w:r>
          </w:p>
        </w:tc>
      </w:tr>
      <w:tr w:rsidR="00493EBB" w:rsidRPr="00B05281" w14:paraId="401472A8" w14:textId="77777777" w:rsidTr="00994C1F">
        <w:tc>
          <w:tcPr>
            <w:tcW w:w="720" w:type="dxa"/>
          </w:tcPr>
          <w:p w14:paraId="2927E17B" w14:textId="42B16235" w:rsidR="00493E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841" w:type="dxa"/>
          </w:tcPr>
          <w:p w14:paraId="7A01F0B1" w14:textId="3E6BB4F0" w:rsidR="00493EBB" w:rsidRPr="00637647" w:rsidRDefault="00946D2E" w:rsidP="00476D47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>کاربرد فرایند پرستاری براساس الگوی اورم در بیماران مبتلا به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کانسرتیروئید</w:t>
            </w:r>
          </w:p>
        </w:tc>
        <w:tc>
          <w:tcPr>
            <w:tcW w:w="2109" w:type="dxa"/>
          </w:tcPr>
          <w:p w14:paraId="377BB24F" w14:textId="77777777" w:rsidR="00493EBB" w:rsidRPr="00D21351" w:rsidRDefault="00493E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1F744BDB" w14:textId="423572C7" w:rsidR="00493E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16/7/1402</w:t>
            </w:r>
          </w:p>
        </w:tc>
        <w:tc>
          <w:tcPr>
            <w:tcW w:w="1526" w:type="dxa"/>
          </w:tcPr>
          <w:p w14:paraId="4B8ECB27" w14:textId="75D9E19E" w:rsidR="00493EBB" w:rsidRPr="00D21351" w:rsidRDefault="00493EBB" w:rsidP="00E764E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پازکیان</w:t>
            </w:r>
          </w:p>
        </w:tc>
      </w:tr>
      <w:tr w:rsidR="00476D47" w:rsidRPr="00B05281" w14:paraId="7FD4AE45" w14:textId="77777777" w:rsidTr="00994C1F">
        <w:tc>
          <w:tcPr>
            <w:tcW w:w="720" w:type="dxa"/>
          </w:tcPr>
          <w:p w14:paraId="413C3742" w14:textId="223E6360" w:rsidR="00476D47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841" w:type="dxa"/>
          </w:tcPr>
          <w:p w14:paraId="3E20BFB6" w14:textId="5FCAB983" w:rsidR="00476D47" w:rsidRPr="00D21351" w:rsidRDefault="00476D47" w:rsidP="0084563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به اختلالات </w:t>
            </w:r>
            <w:r w:rsidR="0084563C">
              <w:rPr>
                <w:rFonts w:cs="B Nazanin" w:hint="cs"/>
                <w:sz w:val="26"/>
                <w:szCs w:val="26"/>
                <w:rtl/>
              </w:rPr>
              <w:t>گوارشی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>(1)</w:t>
            </w:r>
          </w:p>
        </w:tc>
        <w:tc>
          <w:tcPr>
            <w:tcW w:w="2109" w:type="dxa"/>
          </w:tcPr>
          <w:p w14:paraId="09676FB4" w14:textId="6F717640" w:rsidR="00476D47" w:rsidRPr="00D21351" w:rsidRDefault="00476D47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603503E9" w14:textId="4B3A2792" w:rsidR="00476D47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23/7/1402</w:t>
            </w:r>
          </w:p>
        </w:tc>
        <w:tc>
          <w:tcPr>
            <w:tcW w:w="1526" w:type="dxa"/>
          </w:tcPr>
          <w:p w14:paraId="6CE3F256" w14:textId="5671EA57" w:rsidR="00476D47" w:rsidRPr="00D21351" w:rsidRDefault="00CE1BD1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234B00">
              <w:rPr>
                <w:rFonts w:cs="B Mitra" w:hint="cs"/>
                <w:sz w:val="28"/>
                <w:szCs w:val="28"/>
                <w:rtl/>
                <w:lang w:bidi="fa-IR"/>
              </w:rPr>
              <w:t>زندی</w:t>
            </w:r>
          </w:p>
        </w:tc>
      </w:tr>
      <w:tr w:rsidR="00476D47" w:rsidRPr="00B05281" w14:paraId="70109266" w14:textId="77777777" w:rsidTr="00B5610A">
        <w:trPr>
          <w:trHeight w:val="1118"/>
        </w:trPr>
        <w:tc>
          <w:tcPr>
            <w:tcW w:w="720" w:type="dxa"/>
          </w:tcPr>
          <w:p w14:paraId="1D2E95F6" w14:textId="4D5E2CC8" w:rsidR="00476D47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2841" w:type="dxa"/>
          </w:tcPr>
          <w:p w14:paraId="1F3BD2D0" w14:textId="731B20D0" w:rsidR="00B5610A" w:rsidRPr="00D21351" w:rsidRDefault="00476D47" w:rsidP="0084563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به اختلالات </w:t>
            </w:r>
            <w:r w:rsidR="0084563C">
              <w:rPr>
                <w:rFonts w:cs="B Nazanin" w:hint="cs"/>
                <w:sz w:val="26"/>
                <w:szCs w:val="26"/>
                <w:rtl/>
              </w:rPr>
              <w:t>گوارشی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>(</w:t>
            </w:r>
            <w:r w:rsidR="0084563C">
              <w:rPr>
                <w:rFonts w:cs="B Nazanin" w:hint="cs"/>
                <w:sz w:val="26"/>
                <w:szCs w:val="26"/>
                <w:rtl/>
              </w:rPr>
              <w:t>2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2109" w:type="dxa"/>
          </w:tcPr>
          <w:p w14:paraId="5513443C" w14:textId="6ED26378" w:rsidR="00476D47" w:rsidRPr="00D21351" w:rsidRDefault="00476D47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5F2DA75C" w14:textId="496C2F41" w:rsidR="00476D47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30/7/1402</w:t>
            </w:r>
          </w:p>
        </w:tc>
        <w:tc>
          <w:tcPr>
            <w:tcW w:w="1526" w:type="dxa"/>
          </w:tcPr>
          <w:p w14:paraId="757A4E08" w14:textId="65896C02" w:rsidR="00476D47" w:rsidRPr="00D21351" w:rsidRDefault="00CE1BD1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234B00">
              <w:rPr>
                <w:rFonts w:cs="B Mitra" w:hint="cs"/>
                <w:sz w:val="28"/>
                <w:szCs w:val="28"/>
                <w:rtl/>
                <w:lang w:bidi="fa-IR"/>
              </w:rPr>
              <w:t>زندی</w:t>
            </w:r>
          </w:p>
        </w:tc>
      </w:tr>
      <w:tr w:rsidR="00B5610A" w:rsidRPr="00B05281" w14:paraId="5CD002EC" w14:textId="77777777" w:rsidTr="00061CBB">
        <w:trPr>
          <w:trHeight w:val="1042"/>
        </w:trPr>
        <w:tc>
          <w:tcPr>
            <w:tcW w:w="720" w:type="dxa"/>
          </w:tcPr>
          <w:p w14:paraId="50DC86F5" w14:textId="7026BA35" w:rsidR="00B5610A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2841" w:type="dxa"/>
          </w:tcPr>
          <w:p w14:paraId="37323D32" w14:textId="6E4EF8E9" w:rsidR="00061CBB" w:rsidRPr="00637647" w:rsidRDefault="00B5610A" w:rsidP="00061CBB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به اختلالات </w:t>
            </w:r>
            <w:r>
              <w:rPr>
                <w:rFonts w:cs="B Nazanin" w:hint="cs"/>
                <w:sz w:val="26"/>
                <w:szCs w:val="26"/>
                <w:rtl/>
              </w:rPr>
              <w:t>گوارشی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>(</w:t>
            </w:r>
            <w:r w:rsidR="00061CBB">
              <w:rPr>
                <w:rFonts w:cs="B Nazanin"/>
                <w:sz w:val="26"/>
                <w:szCs w:val="26"/>
              </w:rPr>
              <w:t>3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2109" w:type="dxa"/>
          </w:tcPr>
          <w:p w14:paraId="1D6278FD" w14:textId="5AB02C71" w:rsidR="00B5610A" w:rsidRPr="00D21351" w:rsidRDefault="00B5610A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65C842DF" w14:textId="597743AF" w:rsidR="00B5610A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7/8/1402</w:t>
            </w:r>
          </w:p>
        </w:tc>
        <w:tc>
          <w:tcPr>
            <w:tcW w:w="1526" w:type="dxa"/>
          </w:tcPr>
          <w:p w14:paraId="4EBA515C" w14:textId="0B72E68E" w:rsidR="00B5610A" w:rsidRPr="00D21351" w:rsidRDefault="00CE1BD1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234B00">
              <w:rPr>
                <w:rFonts w:cs="B Mitra" w:hint="cs"/>
                <w:sz w:val="28"/>
                <w:szCs w:val="28"/>
                <w:rtl/>
                <w:lang w:bidi="fa-IR"/>
              </w:rPr>
              <w:t>زندی</w:t>
            </w:r>
          </w:p>
        </w:tc>
      </w:tr>
      <w:tr w:rsidR="00061CBB" w:rsidRPr="00B05281" w14:paraId="0B3E9EC5" w14:textId="77777777" w:rsidTr="00994C1F">
        <w:trPr>
          <w:trHeight w:val="484"/>
        </w:trPr>
        <w:tc>
          <w:tcPr>
            <w:tcW w:w="720" w:type="dxa"/>
          </w:tcPr>
          <w:p w14:paraId="687EB759" w14:textId="7981CDF0" w:rsidR="00061CBB" w:rsidRDefault="00493EBB" w:rsidP="00476D47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2841" w:type="dxa"/>
          </w:tcPr>
          <w:p w14:paraId="604CBD87" w14:textId="629B8D47" w:rsidR="00061CBB" w:rsidRPr="00637647" w:rsidRDefault="00061CBB" w:rsidP="00061CBB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</w:t>
            </w:r>
            <w:r w:rsidRPr="00637647">
              <w:rPr>
                <w:rFonts w:cs="B Nazanin" w:hint="cs"/>
                <w:sz w:val="26"/>
                <w:szCs w:val="26"/>
                <w:rtl/>
              </w:rPr>
              <w:lastRenderedPageBreak/>
              <w:t>الگوی اورم در بیماران مبتلا به سرطان گوارشی و مراقبت از استومی</w:t>
            </w:r>
          </w:p>
        </w:tc>
        <w:tc>
          <w:tcPr>
            <w:tcW w:w="2109" w:type="dxa"/>
          </w:tcPr>
          <w:p w14:paraId="7B0FC8F8" w14:textId="0487D49B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 xml:space="preserve">سخنرانی- پرسش و </w:t>
            </w: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>پاسخ</w:t>
            </w:r>
          </w:p>
        </w:tc>
        <w:tc>
          <w:tcPr>
            <w:tcW w:w="1710" w:type="dxa"/>
          </w:tcPr>
          <w:p w14:paraId="279DC5A3" w14:textId="4FAA1BB7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>14/8/1402</w:t>
            </w:r>
          </w:p>
        </w:tc>
        <w:tc>
          <w:tcPr>
            <w:tcW w:w="1526" w:type="dxa"/>
          </w:tcPr>
          <w:p w14:paraId="6AB3B549" w14:textId="2532589C" w:rsidR="00061CBB" w:rsidRPr="00D21351" w:rsidRDefault="00CE1BD1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234B00">
              <w:rPr>
                <w:rFonts w:cs="B Mitra" w:hint="cs"/>
                <w:sz w:val="28"/>
                <w:szCs w:val="28"/>
                <w:rtl/>
                <w:lang w:bidi="fa-IR"/>
              </w:rPr>
              <w:t>زندی</w:t>
            </w:r>
          </w:p>
        </w:tc>
      </w:tr>
      <w:tr w:rsidR="00061CBB" w:rsidRPr="00B05281" w14:paraId="05775969" w14:textId="77777777" w:rsidTr="00994C1F">
        <w:tc>
          <w:tcPr>
            <w:tcW w:w="720" w:type="dxa"/>
          </w:tcPr>
          <w:p w14:paraId="46CD38E2" w14:textId="70900A1A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2841" w:type="dxa"/>
          </w:tcPr>
          <w:p w14:paraId="4A0C0A3F" w14:textId="05864380" w:rsidR="00061CBB" w:rsidRPr="00D21351" w:rsidRDefault="00061CBB" w:rsidP="0084563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به </w:t>
            </w:r>
            <w:r w:rsidR="008B7167">
              <w:rPr>
                <w:rFonts w:cs="B Nazanin" w:hint="cs"/>
                <w:sz w:val="26"/>
                <w:szCs w:val="26"/>
                <w:rtl/>
              </w:rPr>
              <w:t xml:space="preserve">نارسایی </w:t>
            </w:r>
            <w:r>
              <w:rPr>
                <w:rFonts w:cs="B Nazanin" w:hint="cs"/>
                <w:sz w:val="26"/>
                <w:szCs w:val="26"/>
                <w:rtl/>
              </w:rPr>
              <w:t>کبدی(1)</w:t>
            </w:r>
          </w:p>
        </w:tc>
        <w:tc>
          <w:tcPr>
            <w:tcW w:w="2109" w:type="dxa"/>
          </w:tcPr>
          <w:p w14:paraId="4AF1EC0D" w14:textId="183ED3EE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3DF98E68" w14:textId="08996854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21/8/1402</w:t>
            </w:r>
          </w:p>
        </w:tc>
        <w:tc>
          <w:tcPr>
            <w:tcW w:w="1526" w:type="dxa"/>
          </w:tcPr>
          <w:p w14:paraId="29D903E6" w14:textId="68F6E578" w:rsidR="00061CBB" w:rsidRPr="00D21351" w:rsidRDefault="00234B00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اسمعیلی</w:t>
            </w:r>
          </w:p>
        </w:tc>
      </w:tr>
      <w:tr w:rsidR="00061CBB" w:rsidRPr="00B05281" w14:paraId="49940B16" w14:textId="77777777" w:rsidTr="00994C1F">
        <w:tc>
          <w:tcPr>
            <w:tcW w:w="720" w:type="dxa"/>
          </w:tcPr>
          <w:p w14:paraId="4EADD63A" w14:textId="1F08F0EA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2841" w:type="dxa"/>
          </w:tcPr>
          <w:p w14:paraId="7E005B0A" w14:textId="2E1CB1FA" w:rsidR="00061CBB" w:rsidRPr="00D21351" w:rsidRDefault="00061CBB" w:rsidP="0084563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به </w:t>
            </w:r>
            <w:r w:rsidR="008B7167">
              <w:rPr>
                <w:rFonts w:cs="B Nazanin" w:hint="cs"/>
                <w:sz w:val="26"/>
                <w:szCs w:val="26"/>
                <w:rtl/>
              </w:rPr>
              <w:t xml:space="preserve">نارسایی </w:t>
            </w:r>
            <w:r>
              <w:rPr>
                <w:rFonts w:cs="B Nazanin" w:hint="cs"/>
                <w:sz w:val="26"/>
                <w:szCs w:val="26"/>
                <w:rtl/>
              </w:rPr>
              <w:t>کبدی (2)</w:t>
            </w:r>
          </w:p>
        </w:tc>
        <w:tc>
          <w:tcPr>
            <w:tcW w:w="2109" w:type="dxa"/>
          </w:tcPr>
          <w:p w14:paraId="6EB18504" w14:textId="6148087C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2B48EA5B" w14:textId="103AA190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28/8/1402</w:t>
            </w:r>
          </w:p>
        </w:tc>
        <w:tc>
          <w:tcPr>
            <w:tcW w:w="1526" w:type="dxa"/>
          </w:tcPr>
          <w:p w14:paraId="2753814C" w14:textId="2B8358EA" w:rsidR="00061CBB" w:rsidRPr="00D21351" w:rsidRDefault="00234B00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اسمعیلی</w:t>
            </w:r>
          </w:p>
        </w:tc>
      </w:tr>
      <w:tr w:rsidR="00061CBB" w:rsidRPr="00B05281" w14:paraId="02E82DD1" w14:textId="77777777" w:rsidTr="000B5475">
        <w:trPr>
          <w:trHeight w:val="735"/>
        </w:trPr>
        <w:tc>
          <w:tcPr>
            <w:tcW w:w="720" w:type="dxa"/>
          </w:tcPr>
          <w:p w14:paraId="4F7A39F6" w14:textId="1E4C769A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2841" w:type="dxa"/>
          </w:tcPr>
          <w:p w14:paraId="1F0E6C95" w14:textId="3B49F77A" w:rsidR="00061CBB" w:rsidRPr="00D21351" w:rsidRDefault="00061CBB" w:rsidP="000B547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>کاربرد فرایند پرستاری براساس الگوی اورم در بیماران مبتلا به نارسایی مزمن کلیه</w:t>
            </w:r>
            <w:r>
              <w:rPr>
                <w:rFonts w:cs="B Nazanin" w:hint="cs"/>
                <w:sz w:val="26"/>
                <w:szCs w:val="26"/>
                <w:rtl/>
              </w:rPr>
              <w:t>(1)</w:t>
            </w:r>
          </w:p>
        </w:tc>
        <w:tc>
          <w:tcPr>
            <w:tcW w:w="2109" w:type="dxa"/>
          </w:tcPr>
          <w:p w14:paraId="07685E48" w14:textId="75935DF6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49F5B4F1" w14:textId="23ADD6D5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8/9/1402</w:t>
            </w:r>
          </w:p>
        </w:tc>
        <w:tc>
          <w:tcPr>
            <w:tcW w:w="1526" w:type="dxa"/>
          </w:tcPr>
          <w:p w14:paraId="722B51A5" w14:textId="78539DBF" w:rsidR="00061CBB" w:rsidRPr="00D21351" w:rsidRDefault="00234B00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اسمعیلی</w:t>
            </w:r>
          </w:p>
        </w:tc>
      </w:tr>
      <w:tr w:rsidR="00061CBB" w:rsidRPr="00B05281" w14:paraId="3ED4EE70" w14:textId="77777777" w:rsidTr="009E6AF5">
        <w:trPr>
          <w:trHeight w:val="1088"/>
        </w:trPr>
        <w:tc>
          <w:tcPr>
            <w:tcW w:w="720" w:type="dxa"/>
          </w:tcPr>
          <w:p w14:paraId="4E89C333" w14:textId="11CF23BD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2841" w:type="dxa"/>
          </w:tcPr>
          <w:p w14:paraId="16124B67" w14:textId="7600C189" w:rsidR="00061CBB" w:rsidRPr="00637647" w:rsidRDefault="00061CBB" w:rsidP="00B5610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>کاربرد فرایند پرستاری براساس الگوی اورم در بیماران مبتلا به نارسایی مزمن کلیه</w:t>
            </w:r>
            <w:r>
              <w:rPr>
                <w:rFonts w:cs="B Nazanin" w:hint="cs"/>
                <w:sz w:val="26"/>
                <w:szCs w:val="26"/>
                <w:rtl/>
              </w:rPr>
              <w:t>(</w:t>
            </w:r>
            <w:r>
              <w:rPr>
                <w:rFonts w:cs="B Nazanin"/>
                <w:sz w:val="26"/>
                <w:szCs w:val="26"/>
              </w:rPr>
              <w:t>2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2109" w:type="dxa"/>
          </w:tcPr>
          <w:p w14:paraId="56E37A05" w14:textId="46CE3531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6FCCF638" w14:textId="6C87658A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12/9/1402</w:t>
            </w:r>
          </w:p>
        </w:tc>
        <w:tc>
          <w:tcPr>
            <w:tcW w:w="1526" w:type="dxa"/>
          </w:tcPr>
          <w:p w14:paraId="250EAB78" w14:textId="28255E48" w:rsidR="00061CBB" w:rsidRPr="00D21351" w:rsidRDefault="00234B00" w:rsidP="00476D4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اسمعیلی</w:t>
            </w:r>
          </w:p>
        </w:tc>
      </w:tr>
      <w:tr w:rsidR="00061CBB" w:rsidRPr="00B05281" w14:paraId="2540E6DB" w14:textId="77777777" w:rsidTr="00994C1F">
        <w:tc>
          <w:tcPr>
            <w:tcW w:w="720" w:type="dxa"/>
          </w:tcPr>
          <w:p w14:paraId="20325C9B" w14:textId="19058EF8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2841" w:type="dxa"/>
          </w:tcPr>
          <w:p w14:paraId="47176A32" w14:textId="7DB98D0A" w:rsidR="00061CBB" w:rsidRPr="00D21351" w:rsidRDefault="00061CBB" w:rsidP="00257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دیابت </w:t>
            </w:r>
          </w:p>
        </w:tc>
        <w:tc>
          <w:tcPr>
            <w:tcW w:w="2109" w:type="dxa"/>
          </w:tcPr>
          <w:p w14:paraId="6851E05F" w14:textId="14BD781E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28197F0B" w14:textId="6592C23B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19/9/1402</w:t>
            </w:r>
          </w:p>
        </w:tc>
        <w:tc>
          <w:tcPr>
            <w:tcW w:w="1526" w:type="dxa"/>
          </w:tcPr>
          <w:p w14:paraId="752B9D5D" w14:textId="684073E2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پازکیان</w:t>
            </w:r>
          </w:p>
        </w:tc>
      </w:tr>
      <w:tr w:rsidR="00061CBB" w:rsidRPr="00B05281" w14:paraId="7FB2867A" w14:textId="77777777" w:rsidTr="00994C1F">
        <w:tc>
          <w:tcPr>
            <w:tcW w:w="720" w:type="dxa"/>
          </w:tcPr>
          <w:p w14:paraId="45E532F4" w14:textId="189607CB" w:rsidR="00061CBB" w:rsidRPr="00B05281" w:rsidRDefault="00493EBB" w:rsidP="00476D4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2841" w:type="dxa"/>
          </w:tcPr>
          <w:p w14:paraId="04E09ADA" w14:textId="1C9BF43A" w:rsidR="00061CBB" w:rsidRPr="00D21351" w:rsidRDefault="00061CBB" w:rsidP="00257F5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37647">
              <w:rPr>
                <w:rFonts w:cs="B Nazanin" w:hint="cs"/>
                <w:sz w:val="26"/>
                <w:szCs w:val="26"/>
                <w:rtl/>
              </w:rPr>
              <w:t xml:space="preserve">کاربرد فرایند پرستاری براساس الگوی اورم در بیماران مبتلا </w:t>
            </w:r>
            <w:r w:rsidR="00257F5D">
              <w:rPr>
                <w:rFonts w:cs="B Nazanin" w:hint="cs"/>
                <w:sz w:val="26"/>
                <w:szCs w:val="26"/>
                <w:rtl/>
              </w:rPr>
              <w:t xml:space="preserve"> اختلالات آدرنال</w:t>
            </w:r>
          </w:p>
        </w:tc>
        <w:tc>
          <w:tcPr>
            <w:tcW w:w="2109" w:type="dxa"/>
          </w:tcPr>
          <w:p w14:paraId="37A1595D" w14:textId="664BBD68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43EE1928" w14:textId="5FC1EDFC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3/10/1402</w:t>
            </w:r>
          </w:p>
        </w:tc>
        <w:tc>
          <w:tcPr>
            <w:tcW w:w="1526" w:type="dxa"/>
          </w:tcPr>
          <w:p w14:paraId="2047DB3D" w14:textId="66C508F2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پازکیان</w:t>
            </w:r>
          </w:p>
        </w:tc>
      </w:tr>
      <w:tr w:rsidR="00061CBB" w:rsidRPr="00B05281" w14:paraId="252A4545" w14:textId="77777777" w:rsidTr="00476D47">
        <w:trPr>
          <w:trHeight w:val="1367"/>
        </w:trPr>
        <w:tc>
          <w:tcPr>
            <w:tcW w:w="720" w:type="dxa"/>
          </w:tcPr>
          <w:p w14:paraId="1658E828" w14:textId="2D527BB9" w:rsidR="00061CBB" w:rsidRPr="00B05281" w:rsidRDefault="00493EBB" w:rsidP="00061CB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2841" w:type="dxa"/>
          </w:tcPr>
          <w:p w14:paraId="6BCEFC7A" w14:textId="605D1CB6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جمع بندی</w:t>
            </w:r>
          </w:p>
        </w:tc>
        <w:tc>
          <w:tcPr>
            <w:tcW w:w="2109" w:type="dxa"/>
          </w:tcPr>
          <w:p w14:paraId="7EB8CC21" w14:textId="6EE47B8C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1351">
              <w:rPr>
                <w:rFonts w:cs="B Mitra" w:hint="cs"/>
                <w:sz w:val="28"/>
                <w:szCs w:val="28"/>
                <w:rtl/>
                <w:lang w:bidi="fa-IR"/>
              </w:rPr>
              <w:t>سخنرانی- پرسش و پاسخ</w:t>
            </w:r>
          </w:p>
        </w:tc>
        <w:tc>
          <w:tcPr>
            <w:tcW w:w="1710" w:type="dxa"/>
          </w:tcPr>
          <w:p w14:paraId="127BF8EA" w14:textId="429EBB22" w:rsidR="00061CBB" w:rsidRPr="00D21351" w:rsidRDefault="00897AC8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10/10/1402</w:t>
            </w:r>
          </w:p>
        </w:tc>
        <w:tc>
          <w:tcPr>
            <w:tcW w:w="1526" w:type="dxa"/>
          </w:tcPr>
          <w:p w14:paraId="3908E447" w14:textId="1E44833D" w:rsidR="00061CBB" w:rsidRPr="00D21351" w:rsidRDefault="00061CBB" w:rsidP="00476D4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پازکیان/ </w:t>
            </w:r>
            <w:r w:rsidR="00CE1BD1">
              <w:rPr>
                <w:rFonts w:cs="B Mitra" w:hint="cs"/>
                <w:sz w:val="28"/>
                <w:szCs w:val="28"/>
                <w:rtl/>
                <w:lang w:bidi="fa-IR"/>
              </w:rPr>
              <w:t>دکتر اسمعیلی</w:t>
            </w:r>
            <w:r w:rsidR="000902A2">
              <w:rPr>
                <w:rFonts w:cs="B Mitra" w:hint="cs"/>
                <w:sz w:val="28"/>
                <w:szCs w:val="28"/>
                <w:rtl/>
                <w:lang w:bidi="fa-IR"/>
              </w:rPr>
              <w:t>/ دکتر زندی</w:t>
            </w:r>
          </w:p>
        </w:tc>
      </w:tr>
    </w:tbl>
    <w:tbl>
      <w:tblPr>
        <w:tblpPr w:leftFromText="180" w:rightFromText="180" w:vertAnchor="text" w:tblpX="13710" w:tblpY="-98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</w:tblGrid>
      <w:tr w:rsidR="000B5475" w14:paraId="38C4341B" w14:textId="77777777" w:rsidTr="000B5475">
        <w:trPr>
          <w:trHeight w:val="230"/>
        </w:trPr>
        <w:tc>
          <w:tcPr>
            <w:tcW w:w="904" w:type="dxa"/>
          </w:tcPr>
          <w:p w14:paraId="141D07E2" w14:textId="77777777" w:rsidR="000B5475" w:rsidRDefault="000B5475" w:rsidP="000B547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61B03ADC" w14:textId="04686CD1" w:rsidR="00516252" w:rsidRPr="00B05281" w:rsidRDefault="00516252" w:rsidP="00516252">
      <w:pPr>
        <w:bidi/>
        <w:jc w:val="center"/>
        <w:rPr>
          <w:rFonts w:cs="B Mitra"/>
          <w:rtl/>
          <w:lang w:bidi="fa-IR"/>
        </w:rPr>
      </w:pPr>
    </w:p>
    <w:p w14:paraId="40CEFF1C" w14:textId="77777777" w:rsidR="00994C1F" w:rsidRPr="00B05281" w:rsidRDefault="00994C1F" w:rsidP="00516252">
      <w:pPr>
        <w:bidi/>
        <w:rPr>
          <w:rFonts w:cs="B Mitra"/>
          <w:rtl/>
          <w:lang w:bidi="fa-IR"/>
        </w:rPr>
      </w:pPr>
    </w:p>
    <w:p w14:paraId="2D5A078B" w14:textId="15154C51" w:rsidR="001312CE" w:rsidRDefault="00516252" w:rsidP="00994C1F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انتظارات از دانشجو</w:t>
      </w:r>
      <w:r w:rsidR="00994C1F">
        <w:rPr>
          <w:rFonts w:cs="B Titr" w:hint="cs"/>
          <w:rtl/>
          <w:lang w:bidi="fa-IR"/>
        </w:rPr>
        <w:t>/قوانین دوره</w:t>
      </w:r>
      <w:r>
        <w:rPr>
          <w:rFonts w:cs="B Titr" w:hint="cs"/>
          <w:rtl/>
          <w:lang w:bidi="fa-IR"/>
        </w:rPr>
        <w:t>:</w:t>
      </w:r>
      <w:r w:rsidR="00ED02E6">
        <w:rPr>
          <w:rFonts w:cs="B Titr"/>
          <w:lang w:bidi="fa-IR"/>
        </w:rPr>
        <w:t xml:space="preserve"> </w:t>
      </w:r>
    </w:p>
    <w:p w14:paraId="6D1D73F3" w14:textId="599A9DB4" w:rsidR="00ED02E6" w:rsidRPr="00D21351" w:rsidRDefault="00ED02E6" w:rsidP="00D21351">
      <w:pPr>
        <w:pStyle w:val="ListParagraph"/>
        <w:numPr>
          <w:ilvl w:val="0"/>
          <w:numId w:val="3"/>
        </w:numPr>
        <w:bidi/>
        <w:rPr>
          <w:rFonts w:cs="B Mitra"/>
          <w:rtl/>
          <w:lang w:bidi="fa-IR"/>
        </w:rPr>
      </w:pPr>
      <w:r w:rsidRPr="00D21351">
        <w:rPr>
          <w:rFonts w:cs="B Mitra" w:hint="cs"/>
          <w:rtl/>
          <w:lang w:bidi="fa-IR"/>
        </w:rPr>
        <w:t>رفتار حرفه ای</w:t>
      </w:r>
    </w:p>
    <w:p w14:paraId="1BA0EF1D" w14:textId="649D64ED" w:rsidR="00ED02E6" w:rsidRDefault="00ED02E6" w:rsidP="00D21351">
      <w:pPr>
        <w:pStyle w:val="ListParagraph"/>
        <w:numPr>
          <w:ilvl w:val="0"/>
          <w:numId w:val="3"/>
        </w:numPr>
        <w:bidi/>
        <w:rPr>
          <w:rFonts w:cs="B Mitra"/>
          <w:lang w:bidi="fa-IR"/>
        </w:rPr>
      </w:pPr>
      <w:r w:rsidRPr="00D21351">
        <w:rPr>
          <w:rFonts w:cs="B Mitra" w:hint="cs"/>
          <w:rtl/>
          <w:lang w:bidi="fa-IR"/>
        </w:rPr>
        <w:t>مشارکت در  بحث کلاسی و طرح سوال</w:t>
      </w:r>
    </w:p>
    <w:p w14:paraId="7B9AC6B6" w14:textId="7EBAD4FB" w:rsidR="009F5751" w:rsidRDefault="009F5751" w:rsidP="009F5751">
      <w:pPr>
        <w:pStyle w:val="ListParagraph"/>
        <w:numPr>
          <w:ilvl w:val="0"/>
          <w:numId w:val="3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ارائه پروژه</w:t>
      </w:r>
    </w:p>
    <w:p w14:paraId="0A263183" w14:textId="77777777" w:rsidR="00516252" w:rsidRDefault="00516252" w:rsidP="00516252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روش ارزشیابی:</w:t>
      </w:r>
    </w:p>
    <w:p w14:paraId="76462DD4" w14:textId="77777777" w:rsidR="00516252" w:rsidRDefault="00516252" w:rsidP="00516252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ارزیابی تکوینی</w:t>
      </w:r>
    </w:p>
    <w:p w14:paraId="7D59038A" w14:textId="77777777" w:rsidR="00516252" w:rsidRDefault="00516252" w:rsidP="00516252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ارزیابی تراکمی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900"/>
        <w:gridCol w:w="5037"/>
        <w:gridCol w:w="2969"/>
      </w:tblGrid>
      <w:tr w:rsidR="00516252" w14:paraId="2E25BD26" w14:textId="77777777" w:rsidTr="00994C1F">
        <w:tc>
          <w:tcPr>
            <w:tcW w:w="900" w:type="dxa"/>
            <w:shd w:val="clear" w:color="auto" w:fill="BDD6EE" w:themeFill="accent1" w:themeFillTint="66"/>
          </w:tcPr>
          <w:p w14:paraId="5AE9CA21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ردیف</w:t>
            </w:r>
          </w:p>
        </w:tc>
        <w:tc>
          <w:tcPr>
            <w:tcW w:w="5037" w:type="dxa"/>
            <w:shd w:val="clear" w:color="auto" w:fill="BDD6EE" w:themeFill="accent1" w:themeFillTint="66"/>
          </w:tcPr>
          <w:p w14:paraId="55FC3DB6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2969" w:type="dxa"/>
            <w:shd w:val="clear" w:color="auto" w:fill="BDD6EE" w:themeFill="accent1" w:themeFillTint="66"/>
          </w:tcPr>
          <w:p w14:paraId="48D85445" w14:textId="77777777" w:rsidR="00516252" w:rsidRDefault="00391580" w:rsidP="0039158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516252" w14:paraId="2305C291" w14:textId="77777777" w:rsidTr="00994C1F">
        <w:tc>
          <w:tcPr>
            <w:tcW w:w="900" w:type="dxa"/>
          </w:tcPr>
          <w:p w14:paraId="78D62BB9" w14:textId="77777777" w:rsidR="00516252" w:rsidRDefault="00516252" w:rsidP="0051625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037" w:type="dxa"/>
          </w:tcPr>
          <w:p w14:paraId="4B585F01" w14:textId="6FB9EE13" w:rsidR="00516252" w:rsidRDefault="00ED02E6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ارائه پروژه</w:t>
            </w:r>
          </w:p>
        </w:tc>
        <w:tc>
          <w:tcPr>
            <w:tcW w:w="2969" w:type="dxa"/>
          </w:tcPr>
          <w:p w14:paraId="18417A83" w14:textId="6115062C" w:rsidR="00516252" w:rsidRDefault="009F5751" w:rsidP="009F575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391580" w14:paraId="015E4B01" w14:textId="77777777" w:rsidTr="00994C1F">
        <w:tc>
          <w:tcPr>
            <w:tcW w:w="900" w:type="dxa"/>
          </w:tcPr>
          <w:p w14:paraId="2F05F963" w14:textId="77777777" w:rsidR="00391580" w:rsidRDefault="00391580" w:rsidP="0051625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037" w:type="dxa"/>
          </w:tcPr>
          <w:p w14:paraId="133D1419" w14:textId="06F727C7" w:rsidR="00391580" w:rsidRDefault="0099449C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پرسش و پاسخ</w:t>
            </w:r>
          </w:p>
        </w:tc>
        <w:tc>
          <w:tcPr>
            <w:tcW w:w="2969" w:type="dxa"/>
          </w:tcPr>
          <w:p w14:paraId="2938C159" w14:textId="2AACB04D" w:rsidR="00391580" w:rsidRDefault="009F5751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91580" w14:paraId="4C5EDA2E" w14:textId="77777777" w:rsidTr="00994C1F">
        <w:tc>
          <w:tcPr>
            <w:tcW w:w="900" w:type="dxa"/>
          </w:tcPr>
          <w:p w14:paraId="19700669" w14:textId="77777777" w:rsidR="00391580" w:rsidRDefault="00391580" w:rsidP="0051625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037" w:type="dxa"/>
          </w:tcPr>
          <w:p w14:paraId="79B2A197" w14:textId="228420D5" w:rsidR="00391580" w:rsidRDefault="00BC6698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تکالیف کلاسی</w:t>
            </w:r>
          </w:p>
        </w:tc>
        <w:tc>
          <w:tcPr>
            <w:tcW w:w="2969" w:type="dxa"/>
          </w:tcPr>
          <w:p w14:paraId="54EE1314" w14:textId="1064ABA0" w:rsidR="00391580" w:rsidRDefault="009F5751" w:rsidP="0051625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</w:tbl>
    <w:p w14:paraId="6DE4F079" w14:textId="77777777" w:rsidR="00516252" w:rsidRPr="00516252" w:rsidRDefault="00516252" w:rsidP="00516252">
      <w:pPr>
        <w:bidi/>
        <w:rPr>
          <w:rFonts w:cs="B Titr"/>
          <w:rtl/>
          <w:lang w:bidi="fa-IR"/>
        </w:rPr>
      </w:pPr>
    </w:p>
    <w:p w14:paraId="02EA4307" w14:textId="77777777" w:rsidR="00994C1F" w:rsidRDefault="00994C1F" w:rsidP="00391580">
      <w:pPr>
        <w:bidi/>
        <w:rPr>
          <w:rFonts w:cs="B Titr"/>
          <w:rtl/>
          <w:lang w:bidi="fa-IR"/>
        </w:rPr>
      </w:pPr>
    </w:p>
    <w:p w14:paraId="701A1AC3" w14:textId="77777777" w:rsidR="00994C1F" w:rsidRDefault="00391580" w:rsidP="00994C1F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منابع درس: ( آخرین ویرایش)</w:t>
      </w: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994C1F" w14:paraId="2DACAC6C" w14:textId="77777777" w:rsidTr="00994C1F">
        <w:trPr>
          <w:trHeight w:val="1689"/>
        </w:trPr>
        <w:tc>
          <w:tcPr>
            <w:tcW w:w="8906" w:type="dxa"/>
            <w:shd w:val="clear" w:color="auto" w:fill="FFFFFF" w:themeFill="background1"/>
          </w:tcPr>
          <w:p w14:paraId="3481A606" w14:textId="2024FADD" w:rsidR="00994C1F" w:rsidRDefault="00761E1E" w:rsidP="00761E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الف. کتب</w:t>
            </w:r>
          </w:p>
          <w:p w14:paraId="22C36FFA" w14:textId="1E3FB14D" w:rsidR="00ED02E6" w:rsidRDefault="00ED02E6" w:rsidP="00624BC0">
            <w:pPr>
              <w:jc w:val="both"/>
              <w:rPr>
                <w:rtl/>
              </w:rPr>
            </w:pPr>
            <w:r>
              <w:t>1) Smeltzer, s.c.&amp; Bare, B. ,Brunner and Suddarths Text book of Medical Surgical Nursing. ( 20</w:t>
            </w:r>
            <w:r w:rsidR="0099449C">
              <w:rPr>
                <w:rFonts w:hint="cs"/>
                <w:rtl/>
              </w:rPr>
              <w:t>22</w:t>
            </w:r>
            <w:r>
              <w:t>) . Philadelphia: Lippincott.</w:t>
            </w:r>
          </w:p>
          <w:p w14:paraId="45B8B2E5" w14:textId="4FBA5EDE" w:rsidR="00ED02E6" w:rsidRDefault="00ED02E6" w:rsidP="00624BC0">
            <w:pPr>
              <w:jc w:val="both"/>
              <w:rPr>
                <w:rtl/>
              </w:rPr>
            </w:pPr>
            <w:r>
              <w:t xml:space="preserve"> 2) Black, HM., Hawks, JH., keen, A.M. , Medical Surgical Nursing. ( 20</w:t>
            </w:r>
            <w:r w:rsidR="0099449C">
              <w:rPr>
                <w:rFonts w:hint="cs"/>
                <w:rtl/>
              </w:rPr>
              <w:t>22</w:t>
            </w:r>
            <w:r>
              <w:t>). Philadelphia: Saunders.</w:t>
            </w:r>
          </w:p>
          <w:p w14:paraId="30750B71" w14:textId="77777777" w:rsidR="00ED02E6" w:rsidRDefault="00ED02E6" w:rsidP="00624BC0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(3</w:t>
            </w:r>
            <w:r>
              <w:t xml:space="preserve">Polaski, A.L., Tatro,S.E.,Luckmanns, Core Principle and Practice of Medical Surgical Nursing. ( 2014). Philadelphia: Saunders. </w:t>
            </w:r>
          </w:p>
          <w:p w14:paraId="42825AE4" w14:textId="77777777" w:rsidR="00624BC0" w:rsidRDefault="00ED02E6" w:rsidP="00624BC0">
            <w:pPr>
              <w:jc w:val="both"/>
              <w:rPr>
                <w:rtl/>
              </w:rPr>
            </w:pPr>
            <w:r>
              <w:t xml:space="preserve">4) Rice, R. Home Care Nursing Practice: Concepts and Application ( 2001) 3rd de . Philadelphia: Mosby. </w:t>
            </w:r>
          </w:p>
          <w:p w14:paraId="3D372C86" w14:textId="6327FA25" w:rsidR="00624BC0" w:rsidRDefault="0099449C" w:rsidP="00624BC0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ED02E6">
              <w:t>) American Society of Clinical Oncology. Palliative Care Improving Quality of Life for Patients and Families. (20</w:t>
            </w:r>
            <w:r>
              <w:rPr>
                <w:rFonts w:hint="cs"/>
                <w:rtl/>
              </w:rPr>
              <w:t>22</w:t>
            </w:r>
            <w:r w:rsidR="00ED02E6">
              <w:t xml:space="preserve">). </w:t>
            </w:r>
            <w:hyperlink r:id="rId7" w:history="1">
              <w:r w:rsidR="00624BC0" w:rsidRPr="0081258C">
                <w:rPr>
                  <w:rStyle w:val="Hyperlink"/>
                </w:rPr>
                <w:t>www.asco.org</w:t>
              </w:r>
            </w:hyperlink>
          </w:p>
          <w:p w14:paraId="2BD492C8" w14:textId="47D849BE" w:rsidR="00624BC0" w:rsidRDefault="00ED02E6" w:rsidP="00624BC0">
            <w:pPr>
              <w:jc w:val="both"/>
              <w:rPr>
                <w:rtl/>
              </w:rPr>
            </w:pPr>
            <w:r>
              <w:t xml:space="preserve"> 8) Quick-Reference-Guide-DIGITAL-NPUAP-EPUAP-PPPIA. Pressure ulcer. (20</w:t>
            </w:r>
            <w:r w:rsidR="0099449C">
              <w:rPr>
                <w:rFonts w:hint="cs"/>
                <w:rtl/>
              </w:rPr>
              <w:t>22</w:t>
            </w:r>
            <w:r>
              <w:t xml:space="preserve">). www.npuap.org/wp-content </w:t>
            </w:r>
          </w:p>
          <w:p w14:paraId="541ADC78" w14:textId="0E3B67FB" w:rsidR="00ED02E6" w:rsidRDefault="00ED02E6" w:rsidP="00624BC0">
            <w:pPr>
              <w:jc w:val="both"/>
              <w:rPr>
                <w:rFonts w:cs="B Titr"/>
                <w:rtl/>
                <w:lang w:bidi="fa-IR"/>
              </w:rPr>
            </w:pPr>
            <w:r>
              <w:t>9) Urden L D, Stacy K M, Lough M E .Critical Care Nursing Diagnosis and Management.(20</w:t>
            </w:r>
            <w:r w:rsidR="0099449C">
              <w:rPr>
                <w:rFonts w:hint="cs"/>
                <w:rtl/>
              </w:rPr>
              <w:t>22</w:t>
            </w:r>
            <w:r>
              <w:t>) 7th edition. saunders</w:t>
            </w:r>
          </w:p>
          <w:p w14:paraId="6CCB1669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</w:p>
          <w:p w14:paraId="46279901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ب. مقالات</w:t>
            </w:r>
          </w:p>
          <w:p w14:paraId="782593B3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</w:p>
          <w:p w14:paraId="54A04026" w14:textId="77777777" w:rsidR="00761E1E" w:rsidRDefault="00761E1E" w:rsidP="00761E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ج. محتوای الکترونیک </w:t>
            </w:r>
          </w:p>
          <w:p w14:paraId="3365414E" w14:textId="77777777" w:rsidR="00994C1F" w:rsidRDefault="00994C1F" w:rsidP="00994C1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4E870A8D" w14:textId="77777777" w:rsidR="00994C1F" w:rsidRDefault="00994C1F" w:rsidP="00994C1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545F85F9" w14:textId="77777777" w:rsidR="001312CE" w:rsidRPr="00994C1F" w:rsidRDefault="001312CE" w:rsidP="004F5CBF">
      <w:pPr>
        <w:bidi/>
        <w:rPr>
          <w:rFonts w:cs="B Titr"/>
          <w:rtl/>
          <w:lang w:bidi="fa-IR"/>
        </w:rPr>
      </w:pPr>
    </w:p>
    <w:sectPr w:rsidR="001312CE" w:rsidRPr="00994C1F" w:rsidSect="007D3BB6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6DBC" w14:textId="77777777" w:rsidR="00DE3DB2" w:rsidRDefault="00DE3DB2" w:rsidP="007D3BB6">
      <w:pPr>
        <w:spacing w:after="0" w:line="240" w:lineRule="auto"/>
      </w:pPr>
      <w:r>
        <w:separator/>
      </w:r>
    </w:p>
  </w:endnote>
  <w:endnote w:type="continuationSeparator" w:id="0">
    <w:p w14:paraId="1486D45E" w14:textId="77777777" w:rsidR="00DE3DB2" w:rsidRDefault="00DE3DB2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55A0" w14:textId="77777777" w:rsidR="00DE3DB2" w:rsidRDefault="00DE3DB2" w:rsidP="007D3BB6">
      <w:pPr>
        <w:spacing w:after="0" w:line="240" w:lineRule="auto"/>
      </w:pPr>
      <w:r>
        <w:separator/>
      </w:r>
    </w:p>
  </w:footnote>
  <w:footnote w:type="continuationSeparator" w:id="0">
    <w:p w14:paraId="03B4D5CD" w14:textId="77777777" w:rsidR="00DE3DB2" w:rsidRDefault="00DE3DB2" w:rsidP="007D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E17C" w14:textId="77777777" w:rsidR="007D3BB6" w:rsidRPr="007D3BB6" w:rsidRDefault="001312CE" w:rsidP="007D3BB6">
    <w:pPr>
      <w:pStyle w:val="Header"/>
      <w:bidi/>
      <w:jc w:val="center"/>
      <w:rPr>
        <w:rFonts w:cs="B Titr"/>
        <w:lang w:bidi="fa-IR"/>
      </w:rPr>
    </w:pPr>
    <w:r w:rsidRPr="007D3BB6">
      <w:rPr>
        <w:rFonts w:cs="B Titr"/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7DBECFB2" wp14:editId="1C32CF89">
          <wp:simplePos x="0" y="0"/>
          <wp:positionH relativeFrom="margin">
            <wp:posOffset>2034540</wp:posOffset>
          </wp:positionH>
          <wp:positionV relativeFrom="topMargin">
            <wp:align>bottom</wp:align>
          </wp:positionV>
          <wp:extent cx="1327785" cy="8851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BB6" w:rsidRPr="007D3BB6">
      <w:rPr>
        <w:rFonts w:cs="B Titr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07596" wp14:editId="7DBBEBE2">
              <wp:simplePos x="0" y="0"/>
              <wp:positionH relativeFrom="column">
                <wp:posOffset>-1112520</wp:posOffset>
              </wp:positionH>
              <wp:positionV relativeFrom="paragraph">
                <wp:posOffset>-424815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5BF564" id="Group 159" o:spid="_x0000_s1026" style="position:absolute;margin-left:-87.6pt;margin-top:-33.4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01B4"/>
    <w:multiLevelType w:val="hybridMultilevel"/>
    <w:tmpl w:val="F7843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C20E0"/>
    <w:multiLevelType w:val="hybridMultilevel"/>
    <w:tmpl w:val="D8608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D5E7F"/>
    <w:multiLevelType w:val="hybridMultilevel"/>
    <w:tmpl w:val="E3409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7FE2"/>
    <w:multiLevelType w:val="hybridMultilevel"/>
    <w:tmpl w:val="862E1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0B15"/>
    <w:multiLevelType w:val="hybridMultilevel"/>
    <w:tmpl w:val="C20E3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022D0"/>
    <w:multiLevelType w:val="hybridMultilevel"/>
    <w:tmpl w:val="7884F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EB748F"/>
    <w:multiLevelType w:val="hybridMultilevel"/>
    <w:tmpl w:val="A6685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130A8"/>
    <w:multiLevelType w:val="hybridMultilevel"/>
    <w:tmpl w:val="8F98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07648">
    <w:abstractNumId w:val="5"/>
  </w:num>
  <w:num w:numId="2" w16cid:durableId="85423209">
    <w:abstractNumId w:val="3"/>
  </w:num>
  <w:num w:numId="3" w16cid:durableId="581110982">
    <w:abstractNumId w:val="9"/>
  </w:num>
  <w:num w:numId="4" w16cid:durableId="2069650562">
    <w:abstractNumId w:val="8"/>
  </w:num>
  <w:num w:numId="5" w16cid:durableId="449982448">
    <w:abstractNumId w:val="2"/>
  </w:num>
  <w:num w:numId="6" w16cid:durableId="2074812803">
    <w:abstractNumId w:val="0"/>
  </w:num>
  <w:num w:numId="7" w16cid:durableId="1441144627">
    <w:abstractNumId w:val="1"/>
  </w:num>
  <w:num w:numId="8" w16cid:durableId="795294784">
    <w:abstractNumId w:val="6"/>
  </w:num>
  <w:num w:numId="9" w16cid:durableId="414211847">
    <w:abstractNumId w:val="4"/>
  </w:num>
  <w:num w:numId="10" w16cid:durableId="241260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F23"/>
    <w:rsid w:val="00003164"/>
    <w:rsid w:val="000253D5"/>
    <w:rsid w:val="000354D1"/>
    <w:rsid w:val="00051CA9"/>
    <w:rsid w:val="00061CBB"/>
    <w:rsid w:val="000902A2"/>
    <w:rsid w:val="000948BB"/>
    <w:rsid w:val="0009631D"/>
    <w:rsid w:val="000B5475"/>
    <w:rsid w:val="000E2CAC"/>
    <w:rsid w:val="000F0E54"/>
    <w:rsid w:val="00104ADA"/>
    <w:rsid w:val="001312CE"/>
    <w:rsid w:val="00134797"/>
    <w:rsid w:val="00150C6A"/>
    <w:rsid w:val="00156589"/>
    <w:rsid w:val="00160F78"/>
    <w:rsid w:val="00162954"/>
    <w:rsid w:val="00191CC1"/>
    <w:rsid w:val="00194925"/>
    <w:rsid w:val="001B0CB1"/>
    <w:rsid w:val="001D1267"/>
    <w:rsid w:val="001D4F6C"/>
    <w:rsid w:val="00210966"/>
    <w:rsid w:val="00234B00"/>
    <w:rsid w:val="00257F5D"/>
    <w:rsid w:val="00262BCF"/>
    <w:rsid w:val="002837E9"/>
    <w:rsid w:val="002C4C9E"/>
    <w:rsid w:val="002D5372"/>
    <w:rsid w:val="002E1E2D"/>
    <w:rsid w:val="003262B9"/>
    <w:rsid w:val="003724D4"/>
    <w:rsid w:val="00391580"/>
    <w:rsid w:val="003B3E97"/>
    <w:rsid w:val="003D586C"/>
    <w:rsid w:val="00475734"/>
    <w:rsid w:val="00476D47"/>
    <w:rsid w:val="00484C4D"/>
    <w:rsid w:val="00493EBB"/>
    <w:rsid w:val="004A7C56"/>
    <w:rsid w:val="004B06FA"/>
    <w:rsid w:val="004D770E"/>
    <w:rsid w:val="004F2308"/>
    <w:rsid w:val="004F5CBF"/>
    <w:rsid w:val="00516252"/>
    <w:rsid w:val="00522330"/>
    <w:rsid w:val="00541D3E"/>
    <w:rsid w:val="005B1DF2"/>
    <w:rsid w:val="005B1FD8"/>
    <w:rsid w:val="005B76D9"/>
    <w:rsid w:val="005C4FB0"/>
    <w:rsid w:val="005E0763"/>
    <w:rsid w:val="005F6EB0"/>
    <w:rsid w:val="00624BC0"/>
    <w:rsid w:val="006728D5"/>
    <w:rsid w:val="00680F87"/>
    <w:rsid w:val="006927C3"/>
    <w:rsid w:val="006B1F9E"/>
    <w:rsid w:val="00721C39"/>
    <w:rsid w:val="007445A4"/>
    <w:rsid w:val="00750610"/>
    <w:rsid w:val="00761E1E"/>
    <w:rsid w:val="00783EC5"/>
    <w:rsid w:val="007914F6"/>
    <w:rsid w:val="007C73AC"/>
    <w:rsid w:val="007D3BB6"/>
    <w:rsid w:val="007F24CA"/>
    <w:rsid w:val="007F65EE"/>
    <w:rsid w:val="0080236B"/>
    <w:rsid w:val="008052A1"/>
    <w:rsid w:val="008144E5"/>
    <w:rsid w:val="0082772C"/>
    <w:rsid w:val="0084563C"/>
    <w:rsid w:val="00875BB3"/>
    <w:rsid w:val="00897AC8"/>
    <w:rsid w:val="008B1DB0"/>
    <w:rsid w:val="008B5503"/>
    <w:rsid w:val="008B7167"/>
    <w:rsid w:val="008C09AF"/>
    <w:rsid w:val="008C1CFE"/>
    <w:rsid w:val="008D256A"/>
    <w:rsid w:val="00946D2E"/>
    <w:rsid w:val="0095467C"/>
    <w:rsid w:val="00994373"/>
    <w:rsid w:val="0099449C"/>
    <w:rsid w:val="00994C1F"/>
    <w:rsid w:val="00996B35"/>
    <w:rsid w:val="009E6AF5"/>
    <w:rsid w:val="009F5751"/>
    <w:rsid w:val="00A10051"/>
    <w:rsid w:val="00AC7934"/>
    <w:rsid w:val="00AD5B42"/>
    <w:rsid w:val="00B05281"/>
    <w:rsid w:val="00B35337"/>
    <w:rsid w:val="00B42A0A"/>
    <w:rsid w:val="00B5610A"/>
    <w:rsid w:val="00B64AD0"/>
    <w:rsid w:val="00BB1F23"/>
    <w:rsid w:val="00BC6698"/>
    <w:rsid w:val="00C06AB5"/>
    <w:rsid w:val="00C277F9"/>
    <w:rsid w:val="00C63860"/>
    <w:rsid w:val="00CC00BF"/>
    <w:rsid w:val="00CE1BD1"/>
    <w:rsid w:val="00D21351"/>
    <w:rsid w:val="00D51481"/>
    <w:rsid w:val="00D632E8"/>
    <w:rsid w:val="00DC7002"/>
    <w:rsid w:val="00DD6E5B"/>
    <w:rsid w:val="00DE3DB2"/>
    <w:rsid w:val="00E1584F"/>
    <w:rsid w:val="00E611A9"/>
    <w:rsid w:val="00E764EC"/>
    <w:rsid w:val="00EB6900"/>
    <w:rsid w:val="00EC767A"/>
    <w:rsid w:val="00ED02E6"/>
    <w:rsid w:val="00ED3869"/>
    <w:rsid w:val="00EF0CDB"/>
    <w:rsid w:val="00FC30FF"/>
    <w:rsid w:val="00FD7470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4EC7"/>
  <w15:docId w15:val="{12D952B5-CFFA-4559-8D84-78A769FA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7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public surgery</cp:lastModifiedBy>
  <cp:revision>3</cp:revision>
  <dcterms:created xsi:type="dcterms:W3CDTF">2025-09-15T16:11:00Z</dcterms:created>
  <dcterms:modified xsi:type="dcterms:W3CDTF">2025-09-21T04:53:00Z</dcterms:modified>
</cp:coreProperties>
</file>